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4D62" w14:textId="35793FBF" w:rsidR="00C23C08" w:rsidRPr="00147249" w:rsidRDefault="00AE5CA5" w:rsidP="00C23C08">
      <w:pPr>
        <w:tabs>
          <w:tab w:val="left" w:pos="9227"/>
        </w:tabs>
        <w:ind w:left="154" w:right="553"/>
        <w:contextualSpacing/>
        <w:jc w:val="center"/>
        <w:rPr>
          <w:rFonts w:ascii="Times New Roman" w:hAnsi="Times New Roman"/>
          <w:sz w:val="28"/>
          <w:szCs w:val="28"/>
        </w:rPr>
      </w:pPr>
      <w:r>
        <w:rPr>
          <w:noProof/>
        </w:rPr>
        <w:drawing>
          <wp:anchor distT="0" distB="0" distL="114300" distR="114300" simplePos="0" relativeHeight="251658240" behindDoc="0" locked="0" layoutInCell="1" allowOverlap="1" wp14:anchorId="5BD8175B" wp14:editId="7EE53210">
            <wp:simplePos x="0" y="0"/>
            <wp:positionH relativeFrom="column">
              <wp:posOffset>-828675</wp:posOffset>
            </wp:positionH>
            <wp:positionV relativeFrom="paragraph">
              <wp:posOffset>-335915</wp:posOffset>
            </wp:positionV>
            <wp:extent cx="7185660" cy="996467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8005" cy="9967931"/>
                    </a:xfrm>
                    <a:prstGeom prst="rect">
                      <a:avLst/>
                    </a:prstGeom>
                    <a:noFill/>
                    <a:ln>
                      <a:noFill/>
                    </a:ln>
                  </pic:spPr>
                </pic:pic>
              </a:graphicData>
            </a:graphic>
            <wp14:sizeRelH relativeFrom="page">
              <wp14:pctWidth>0</wp14:pctWidth>
            </wp14:sizeRelH>
            <wp14:sizeRelV relativeFrom="page">
              <wp14:pctHeight>0</wp14:pctHeight>
            </wp14:sizeRelV>
          </wp:anchor>
        </w:drawing>
      </w:r>
      <w:r w:rsidR="00C23C08" w:rsidRPr="00147249">
        <w:rPr>
          <w:rFonts w:ascii="Times New Roman" w:hAnsi="Times New Roman"/>
          <w:sz w:val="28"/>
          <w:szCs w:val="28"/>
        </w:rPr>
        <w:t>Администрация</w:t>
      </w:r>
    </w:p>
    <w:p w14:paraId="0AAFA270" w14:textId="77777777" w:rsidR="00C23C08" w:rsidRPr="00147249" w:rsidRDefault="00C23C08" w:rsidP="00C23C08">
      <w:pPr>
        <w:tabs>
          <w:tab w:val="left" w:pos="9227"/>
        </w:tabs>
        <w:ind w:left="154" w:right="553"/>
        <w:contextualSpacing/>
        <w:jc w:val="center"/>
        <w:rPr>
          <w:rFonts w:ascii="Times New Roman" w:hAnsi="Times New Roman"/>
          <w:sz w:val="28"/>
          <w:szCs w:val="28"/>
        </w:rPr>
      </w:pPr>
      <w:r w:rsidRPr="00147249">
        <w:rPr>
          <w:rFonts w:ascii="Times New Roman" w:hAnsi="Times New Roman"/>
          <w:sz w:val="28"/>
          <w:szCs w:val="28"/>
        </w:rPr>
        <w:t>Таборинского муниципального района</w:t>
      </w:r>
    </w:p>
    <w:p w14:paraId="0EF76381" w14:textId="77777777" w:rsidR="00C23C08" w:rsidRPr="00147249" w:rsidRDefault="00C23C08" w:rsidP="00C23C08">
      <w:pPr>
        <w:ind w:right="147"/>
        <w:contextualSpacing/>
        <w:jc w:val="center"/>
        <w:rPr>
          <w:rFonts w:ascii="Times New Roman" w:hAnsi="Times New Roman"/>
          <w:sz w:val="28"/>
          <w:szCs w:val="28"/>
        </w:rPr>
      </w:pPr>
      <w:r w:rsidRPr="00147249">
        <w:rPr>
          <w:rFonts w:ascii="Times New Roman" w:hAnsi="Times New Roman"/>
          <w:sz w:val="28"/>
          <w:szCs w:val="28"/>
        </w:rPr>
        <w:t xml:space="preserve">Муниципальное автономное учреждение </w:t>
      </w:r>
    </w:p>
    <w:p w14:paraId="43B103E9" w14:textId="77777777" w:rsidR="00C23C08" w:rsidRPr="00147249" w:rsidRDefault="00C23C08" w:rsidP="00C23C08">
      <w:pPr>
        <w:ind w:right="139"/>
        <w:contextualSpacing/>
        <w:jc w:val="center"/>
        <w:rPr>
          <w:rFonts w:ascii="Times New Roman" w:hAnsi="Times New Roman"/>
          <w:sz w:val="28"/>
          <w:szCs w:val="28"/>
        </w:rPr>
      </w:pPr>
      <w:r w:rsidRPr="00147249">
        <w:rPr>
          <w:rFonts w:ascii="Times New Roman" w:hAnsi="Times New Roman"/>
          <w:sz w:val="28"/>
          <w:szCs w:val="28"/>
        </w:rPr>
        <w:t>Таборинский центр дополнительного образования «Радуга»</w:t>
      </w:r>
    </w:p>
    <w:p w14:paraId="78EFD663" w14:textId="77777777" w:rsidR="00C23C08" w:rsidRPr="005726FD" w:rsidRDefault="00C23C08" w:rsidP="00C23C08">
      <w:pPr>
        <w:spacing w:after="120"/>
        <w:jc w:val="center"/>
        <w:rPr>
          <w:rFonts w:ascii="Times New Roman" w:hAnsi="Times New Roman"/>
        </w:rPr>
      </w:pPr>
    </w:p>
    <w:p w14:paraId="24007E84" w14:textId="77777777" w:rsidR="00C23C08" w:rsidRPr="00251D3C" w:rsidRDefault="00C23C08" w:rsidP="00C23C08">
      <w:pPr>
        <w:spacing w:after="120"/>
        <w:jc w:val="center"/>
        <w:rPr>
          <w:rFonts w:ascii="Times New Roman" w:hAnsi="Times New Roman"/>
          <w:sz w:val="28"/>
          <w:szCs w:val="28"/>
        </w:rPr>
      </w:pPr>
    </w:p>
    <w:tbl>
      <w:tblPr>
        <w:tblW w:w="10064" w:type="dxa"/>
        <w:tblInd w:w="-142" w:type="dxa"/>
        <w:tblLook w:val="04A0" w:firstRow="1" w:lastRow="0" w:firstColumn="1" w:lastColumn="0" w:noHBand="0" w:noVBand="1"/>
      </w:tblPr>
      <w:tblGrid>
        <w:gridCol w:w="5920"/>
        <w:gridCol w:w="4144"/>
      </w:tblGrid>
      <w:tr w:rsidR="00C23C08" w:rsidRPr="00251D3C" w14:paraId="2720B138" w14:textId="77777777" w:rsidTr="00F618CB">
        <w:tc>
          <w:tcPr>
            <w:tcW w:w="5920" w:type="dxa"/>
            <w:hideMark/>
          </w:tcPr>
          <w:p w14:paraId="42024CD1" w14:textId="77777777" w:rsidR="00C23C08" w:rsidRPr="00147249" w:rsidRDefault="00C23C08" w:rsidP="00F618CB">
            <w:pPr>
              <w:tabs>
                <w:tab w:val="left" w:pos="1698"/>
              </w:tabs>
              <w:spacing w:before="85"/>
              <w:ind w:right="-118" w:firstLine="27"/>
              <w:contextualSpacing/>
              <w:rPr>
                <w:rFonts w:ascii="Times New Roman" w:hAnsi="Times New Roman"/>
                <w:bCs/>
                <w:sz w:val="28"/>
                <w:szCs w:val="28"/>
              </w:rPr>
            </w:pPr>
            <w:r w:rsidRPr="00147249">
              <w:rPr>
                <w:rFonts w:ascii="Times New Roman" w:hAnsi="Times New Roman"/>
                <w:bCs/>
                <w:sz w:val="28"/>
                <w:szCs w:val="28"/>
              </w:rPr>
              <w:t>Рассмотрено педагогическим советом МАУ ТЦДО «Радуга»</w:t>
            </w:r>
          </w:p>
          <w:p w14:paraId="6D49D6F9" w14:textId="61B01C38" w:rsidR="00C23C08" w:rsidRPr="00147249" w:rsidRDefault="00C23C08" w:rsidP="00F403A0">
            <w:pPr>
              <w:tabs>
                <w:tab w:val="left" w:pos="1698"/>
              </w:tabs>
              <w:spacing w:after="0" w:line="240" w:lineRule="auto"/>
              <w:ind w:firstLine="27"/>
              <w:contextualSpacing/>
              <w:rPr>
                <w:rFonts w:ascii="Times New Roman" w:hAnsi="Times New Roman"/>
                <w:bCs/>
                <w:sz w:val="28"/>
                <w:szCs w:val="28"/>
              </w:rPr>
            </w:pPr>
            <w:r>
              <w:rPr>
                <w:rFonts w:ascii="Times New Roman" w:hAnsi="Times New Roman"/>
                <w:bCs/>
                <w:sz w:val="28"/>
                <w:szCs w:val="28"/>
              </w:rPr>
              <w:t xml:space="preserve">Протокол </w:t>
            </w:r>
            <w:r w:rsidR="00F403A0">
              <w:rPr>
                <w:rFonts w:ascii="Times New Roman" w:hAnsi="Times New Roman"/>
                <w:bCs/>
                <w:sz w:val="28"/>
                <w:szCs w:val="28"/>
              </w:rPr>
              <w:t>№__</w:t>
            </w:r>
          </w:p>
          <w:p w14:paraId="44C9019F" w14:textId="15C0F501" w:rsidR="00C23C08" w:rsidRPr="00147249" w:rsidRDefault="00C23C08" w:rsidP="00F403A0">
            <w:pPr>
              <w:pStyle w:val="a3"/>
              <w:jc w:val="both"/>
              <w:rPr>
                <w:rFonts w:ascii="Times New Roman" w:hAnsi="Times New Roman"/>
                <w:sz w:val="28"/>
                <w:szCs w:val="28"/>
              </w:rPr>
            </w:pPr>
            <w:r>
              <w:rPr>
                <w:rFonts w:ascii="Times New Roman" w:hAnsi="Times New Roman"/>
                <w:sz w:val="28"/>
                <w:szCs w:val="28"/>
              </w:rPr>
              <w:t>«</w:t>
            </w:r>
            <w:r w:rsidR="00F403A0">
              <w:rPr>
                <w:rFonts w:ascii="Times New Roman" w:hAnsi="Times New Roman"/>
                <w:sz w:val="28"/>
                <w:szCs w:val="28"/>
                <w:lang w:val="en-US"/>
              </w:rPr>
              <w:t>__</w:t>
            </w:r>
            <w:r>
              <w:rPr>
                <w:rFonts w:ascii="Times New Roman" w:hAnsi="Times New Roman"/>
                <w:sz w:val="28"/>
                <w:szCs w:val="28"/>
              </w:rPr>
              <w:t xml:space="preserve">» </w:t>
            </w:r>
            <w:r w:rsidR="00F403A0">
              <w:rPr>
                <w:rFonts w:ascii="Times New Roman" w:hAnsi="Times New Roman"/>
                <w:sz w:val="28"/>
                <w:szCs w:val="28"/>
                <w:lang w:val="en-US"/>
              </w:rPr>
              <w:t>_______</w:t>
            </w:r>
            <w:r>
              <w:rPr>
                <w:rFonts w:ascii="Times New Roman" w:hAnsi="Times New Roman"/>
                <w:sz w:val="28"/>
                <w:szCs w:val="28"/>
              </w:rPr>
              <w:t xml:space="preserve"> 202</w:t>
            </w:r>
            <w:r w:rsidR="00F403A0">
              <w:rPr>
                <w:rFonts w:ascii="Times New Roman" w:hAnsi="Times New Roman"/>
                <w:sz w:val="28"/>
                <w:szCs w:val="28"/>
                <w:lang w:val="en-US"/>
              </w:rPr>
              <w:t>_</w:t>
            </w:r>
            <w:r w:rsidRPr="00147249">
              <w:rPr>
                <w:rFonts w:ascii="Times New Roman" w:hAnsi="Times New Roman"/>
                <w:sz w:val="28"/>
                <w:szCs w:val="28"/>
              </w:rPr>
              <w:t>г.</w:t>
            </w:r>
          </w:p>
        </w:tc>
        <w:tc>
          <w:tcPr>
            <w:tcW w:w="4144" w:type="dxa"/>
          </w:tcPr>
          <w:p w14:paraId="6E5011A4" w14:textId="77777777" w:rsidR="00C23C08" w:rsidRPr="00147249" w:rsidRDefault="00C23C08" w:rsidP="00F618CB">
            <w:pPr>
              <w:spacing w:after="0" w:line="240" w:lineRule="auto"/>
              <w:rPr>
                <w:rFonts w:ascii="Times New Roman" w:hAnsi="Times New Roman"/>
                <w:sz w:val="28"/>
                <w:szCs w:val="28"/>
              </w:rPr>
            </w:pPr>
            <w:r w:rsidRPr="00147249">
              <w:rPr>
                <w:rFonts w:ascii="Times New Roman" w:hAnsi="Times New Roman"/>
                <w:sz w:val="28"/>
                <w:szCs w:val="28"/>
              </w:rPr>
              <w:t xml:space="preserve">      УТВЕРЖДАЮ:</w:t>
            </w:r>
          </w:p>
          <w:p w14:paraId="10C1BB77" w14:textId="77777777" w:rsidR="00C23C08" w:rsidRPr="00147249" w:rsidRDefault="00C23C08" w:rsidP="00F618CB">
            <w:pPr>
              <w:spacing w:after="0" w:line="240" w:lineRule="auto"/>
              <w:rPr>
                <w:rFonts w:ascii="Times New Roman" w:hAnsi="Times New Roman"/>
                <w:sz w:val="28"/>
                <w:szCs w:val="28"/>
              </w:rPr>
            </w:pPr>
            <w:r w:rsidRPr="00147249">
              <w:rPr>
                <w:rFonts w:ascii="Times New Roman" w:hAnsi="Times New Roman"/>
                <w:sz w:val="28"/>
                <w:szCs w:val="28"/>
              </w:rPr>
              <w:t xml:space="preserve">      Директор МАУ ТЦДО</w:t>
            </w:r>
          </w:p>
          <w:p w14:paraId="73417382" w14:textId="77777777" w:rsidR="00C23C08" w:rsidRPr="00147249" w:rsidRDefault="00C23C08" w:rsidP="00F618CB">
            <w:pPr>
              <w:spacing w:after="0" w:line="240" w:lineRule="auto"/>
              <w:rPr>
                <w:rFonts w:ascii="Times New Roman" w:hAnsi="Times New Roman"/>
                <w:sz w:val="28"/>
                <w:szCs w:val="28"/>
              </w:rPr>
            </w:pPr>
            <w:r w:rsidRPr="00147249">
              <w:rPr>
                <w:rFonts w:ascii="Times New Roman" w:hAnsi="Times New Roman"/>
                <w:sz w:val="28"/>
                <w:szCs w:val="28"/>
              </w:rPr>
              <w:t xml:space="preserve">      «Радуга» </w:t>
            </w:r>
          </w:p>
          <w:p w14:paraId="30F933AB" w14:textId="77777777" w:rsidR="00C23C08" w:rsidRPr="00147249" w:rsidRDefault="00C23C08" w:rsidP="00F618CB">
            <w:pPr>
              <w:spacing w:after="0" w:line="240" w:lineRule="auto"/>
              <w:ind w:right="-678"/>
              <w:rPr>
                <w:rFonts w:ascii="Times New Roman" w:hAnsi="Times New Roman"/>
                <w:bCs/>
                <w:iCs/>
                <w:sz w:val="28"/>
                <w:szCs w:val="28"/>
              </w:rPr>
            </w:pPr>
            <w:r w:rsidRPr="00147249">
              <w:rPr>
                <w:rFonts w:ascii="Times New Roman" w:hAnsi="Times New Roman"/>
                <w:bCs/>
                <w:iCs/>
                <w:sz w:val="28"/>
                <w:szCs w:val="28"/>
              </w:rPr>
              <w:t xml:space="preserve">      _________/Н.В. Райченко</w:t>
            </w:r>
          </w:p>
          <w:p w14:paraId="63400142" w14:textId="3A2CE27B" w:rsidR="00C23C08" w:rsidRPr="00147249" w:rsidRDefault="00C23C08" w:rsidP="00F618CB">
            <w:pPr>
              <w:spacing w:after="0" w:line="240" w:lineRule="auto"/>
              <w:ind w:right="-678"/>
              <w:rPr>
                <w:rFonts w:ascii="Times New Roman" w:hAnsi="Times New Roman"/>
                <w:sz w:val="28"/>
                <w:szCs w:val="28"/>
              </w:rPr>
            </w:pPr>
            <w:r>
              <w:rPr>
                <w:rFonts w:ascii="Times New Roman" w:hAnsi="Times New Roman"/>
                <w:bCs/>
                <w:iCs/>
                <w:sz w:val="28"/>
                <w:szCs w:val="28"/>
              </w:rPr>
              <w:t xml:space="preserve">      Приказ № </w:t>
            </w:r>
            <w:r w:rsidR="00F403A0">
              <w:rPr>
                <w:rFonts w:ascii="Times New Roman" w:hAnsi="Times New Roman"/>
                <w:bCs/>
                <w:iCs/>
                <w:sz w:val="28"/>
                <w:szCs w:val="28"/>
              </w:rPr>
              <w:t>__</w:t>
            </w:r>
          </w:p>
          <w:p w14:paraId="297D2E86" w14:textId="2ADA393C" w:rsidR="00C23C08" w:rsidRPr="00147249" w:rsidRDefault="00C23C08" w:rsidP="00F618CB">
            <w:pPr>
              <w:pStyle w:val="a3"/>
              <w:ind w:left="66"/>
              <w:jc w:val="both"/>
              <w:rPr>
                <w:rFonts w:ascii="Times New Roman" w:hAnsi="Times New Roman"/>
                <w:sz w:val="28"/>
                <w:szCs w:val="28"/>
              </w:rPr>
            </w:pPr>
            <w:r>
              <w:rPr>
                <w:rFonts w:ascii="Times New Roman" w:hAnsi="Times New Roman"/>
                <w:bCs/>
                <w:iCs/>
                <w:sz w:val="28"/>
                <w:szCs w:val="28"/>
              </w:rPr>
              <w:t xml:space="preserve">     от </w:t>
            </w:r>
            <w:r w:rsidR="00F403A0">
              <w:rPr>
                <w:rFonts w:ascii="Times New Roman" w:hAnsi="Times New Roman"/>
                <w:bCs/>
                <w:iCs/>
                <w:sz w:val="28"/>
                <w:szCs w:val="28"/>
              </w:rPr>
              <w:t>«__» _______</w:t>
            </w:r>
            <w:r>
              <w:rPr>
                <w:rFonts w:ascii="Times New Roman" w:hAnsi="Times New Roman"/>
                <w:bCs/>
                <w:iCs/>
                <w:sz w:val="28"/>
                <w:szCs w:val="28"/>
              </w:rPr>
              <w:t xml:space="preserve"> 202</w:t>
            </w:r>
            <w:r w:rsidR="00F403A0">
              <w:rPr>
                <w:rFonts w:ascii="Times New Roman" w:hAnsi="Times New Roman"/>
                <w:bCs/>
                <w:iCs/>
                <w:sz w:val="28"/>
                <w:szCs w:val="28"/>
              </w:rPr>
              <w:t>_</w:t>
            </w:r>
            <w:r>
              <w:rPr>
                <w:rFonts w:ascii="Times New Roman" w:hAnsi="Times New Roman"/>
                <w:bCs/>
                <w:iCs/>
                <w:sz w:val="28"/>
                <w:szCs w:val="28"/>
              </w:rPr>
              <w:t>г.</w:t>
            </w:r>
            <w:r w:rsidRPr="00147249">
              <w:rPr>
                <w:rFonts w:ascii="Times New Roman" w:hAnsi="Times New Roman"/>
                <w:bCs/>
                <w:iCs/>
                <w:sz w:val="28"/>
                <w:szCs w:val="28"/>
              </w:rPr>
              <w:t>»</w:t>
            </w:r>
          </w:p>
          <w:p w14:paraId="426E9396" w14:textId="77777777" w:rsidR="00C23C08" w:rsidRPr="00251D3C" w:rsidRDefault="00C23C08" w:rsidP="00F618CB">
            <w:pPr>
              <w:pStyle w:val="a3"/>
              <w:ind w:left="-246"/>
              <w:jc w:val="both"/>
              <w:rPr>
                <w:rFonts w:ascii="Times New Roman" w:hAnsi="Times New Roman"/>
                <w:sz w:val="28"/>
                <w:szCs w:val="28"/>
              </w:rPr>
            </w:pPr>
          </w:p>
        </w:tc>
      </w:tr>
    </w:tbl>
    <w:p w14:paraId="2C3B6F03" w14:textId="77777777" w:rsidR="00C23C08" w:rsidRPr="00251D3C" w:rsidRDefault="00C23C08" w:rsidP="00C23C08">
      <w:pPr>
        <w:jc w:val="center"/>
        <w:rPr>
          <w:rFonts w:ascii="Times New Roman" w:hAnsi="Times New Roman"/>
          <w:b/>
          <w:i/>
        </w:rPr>
      </w:pPr>
    </w:p>
    <w:p w14:paraId="7F1E8C5E" w14:textId="77777777" w:rsidR="00C23C08" w:rsidRPr="00251D3C" w:rsidRDefault="00C23C08" w:rsidP="00C23C08">
      <w:pPr>
        <w:jc w:val="center"/>
        <w:rPr>
          <w:rFonts w:ascii="Times New Roman" w:hAnsi="Times New Roman"/>
          <w:b/>
          <w:i/>
        </w:rPr>
      </w:pPr>
    </w:p>
    <w:p w14:paraId="51FC00E3" w14:textId="77777777" w:rsidR="00C23C08" w:rsidRPr="00251D3C" w:rsidRDefault="00C23C08" w:rsidP="00F403A0">
      <w:pPr>
        <w:spacing w:after="0" w:line="240" w:lineRule="auto"/>
        <w:rPr>
          <w:rFonts w:ascii="Times New Roman" w:hAnsi="Times New Roman"/>
          <w:b/>
          <w:i/>
        </w:rPr>
      </w:pPr>
    </w:p>
    <w:p w14:paraId="4BBADF5A" w14:textId="77777777" w:rsidR="00C23C08" w:rsidRPr="00CA0AE1" w:rsidRDefault="00C23C08" w:rsidP="00F403A0">
      <w:pPr>
        <w:spacing w:after="0" w:line="240" w:lineRule="auto"/>
        <w:jc w:val="center"/>
        <w:rPr>
          <w:rFonts w:ascii="Times New Roman" w:hAnsi="Times New Roman"/>
          <w:b/>
          <w:sz w:val="28"/>
          <w:szCs w:val="28"/>
        </w:rPr>
      </w:pPr>
      <w:r>
        <w:rPr>
          <w:rFonts w:ascii="Times New Roman" w:hAnsi="Times New Roman"/>
          <w:b/>
          <w:sz w:val="28"/>
          <w:szCs w:val="28"/>
        </w:rPr>
        <w:t>ОБЩЕОБРАЗОВАТЕЛЬНАЯ ОБЩЕРАЗВИВАЮЩАЯ ДОПОЛНИТЕЛЬНАЯ ПРОГРАММА</w:t>
      </w:r>
    </w:p>
    <w:p w14:paraId="5B176632" w14:textId="77777777" w:rsidR="00C23C08" w:rsidRPr="00CA0AE1" w:rsidRDefault="00C23C08" w:rsidP="00F403A0">
      <w:pPr>
        <w:spacing w:after="0" w:line="240" w:lineRule="auto"/>
        <w:jc w:val="center"/>
        <w:rPr>
          <w:rFonts w:ascii="Times New Roman" w:hAnsi="Times New Roman"/>
          <w:b/>
          <w:sz w:val="28"/>
          <w:szCs w:val="28"/>
        </w:rPr>
      </w:pPr>
      <w:r w:rsidRPr="00F15618">
        <w:rPr>
          <w:rFonts w:ascii="Times New Roman" w:hAnsi="Times New Roman"/>
          <w:b/>
          <w:sz w:val="28"/>
          <w:szCs w:val="28"/>
        </w:rPr>
        <w:t xml:space="preserve">ФИЗКУЛЬТУРНО-СПОРТИВНОЙ НАПРАВЛЕННОСТИ </w:t>
      </w:r>
    </w:p>
    <w:p w14:paraId="2BB87896" w14:textId="53E19735" w:rsidR="00C23C08" w:rsidRPr="000E674A" w:rsidRDefault="00C23C08" w:rsidP="00F403A0">
      <w:pPr>
        <w:spacing w:after="0" w:line="240" w:lineRule="auto"/>
        <w:jc w:val="center"/>
        <w:rPr>
          <w:rFonts w:ascii="Times New Roman" w:hAnsi="Times New Roman"/>
          <w:b/>
          <w:sz w:val="48"/>
          <w:szCs w:val="48"/>
        </w:rPr>
      </w:pPr>
      <w:r w:rsidRPr="000E674A">
        <w:rPr>
          <w:rFonts w:ascii="Times New Roman" w:hAnsi="Times New Roman"/>
          <w:b/>
          <w:sz w:val="48"/>
          <w:szCs w:val="48"/>
        </w:rPr>
        <w:t>«</w:t>
      </w:r>
      <w:r w:rsidR="00692033">
        <w:rPr>
          <w:rFonts w:ascii="Times New Roman" w:hAnsi="Times New Roman"/>
          <w:b/>
          <w:sz w:val="48"/>
          <w:szCs w:val="48"/>
        </w:rPr>
        <w:t>ВЕСЁЛАЯ-РИТМИКА»</w:t>
      </w:r>
    </w:p>
    <w:p w14:paraId="594FD6D9" w14:textId="77777777" w:rsidR="00F403A0" w:rsidRDefault="00F403A0" w:rsidP="00F403A0">
      <w:pPr>
        <w:pStyle w:val="ae"/>
        <w:tabs>
          <w:tab w:val="left" w:pos="1698"/>
        </w:tabs>
        <w:spacing w:line="240" w:lineRule="auto"/>
        <w:ind w:left="0" w:firstLine="709"/>
        <w:contextualSpacing/>
        <w:rPr>
          <w:b w:val="0"/>
          <w:sz w:val="28"/>
          <w:szCs w:val="28"/>
        </w:rPr>
      </w:pPr>
    </w:p>
    <w:p w14:paraId="5EF6E5F6" w14:textId="5B6553E1" w:rsidR="00C23C08" w:rsidRPr="00413AF8" w:rsidRDefault="00C23C08" w:rsidP="00F403A0">
      <w:pPr>
        <w:pStyle w:val="ae"/>
        <w:tabs>
          <w:tab w:val="left" w:pos="1698"/>
        </w:tabs>
        <w:spacing w:line="240" w:lineRule="auto"/>
        <w:ind w:left="0" w:firstLine="709"/>
        <w:contextualSpacing/>
        <w:rPr>
          <w:b w:val="0"/>
          <w:sz w:val="28"/>
          <w:szCs w:val="28"/>
        </w:rPr>
      </w:pPr>
      <w:r>
        <w:rPr>
          <w:b w:val="0"/>
          <w:sz w:val="28"/>
          <w:szCs w:val="28"/>
        </w:rPr>
        <w:t xml:space="preserve">Возраст обучающихся: </w:t>
      </w:r>
      <w:r w:rsidR="000E674A">
        <w:rPr>
          <w:b w:val="0"/>
          <w:sz w:val="28"/>
          <w:szCs w:val="28"/>
        </w:rPr>
        <w:t>5</w:t>
      </w:r>
      <w:r>
        <w:rPr>
          <w:b w:val="0"/>
          <w:sz w:val="28"/>
          <w:szCs w:val="28"/>
        </w:rPr>
        <w:t>-</w:t>
      </w:r>
      <w:r w:rsidR="000E674A">
        <w:rPr>
          <w:b w:val="0"/>
          <w:sz w:val="28"/>
          <w:szCs w:val="28"/>
        </w:rPr>
        <w:t>7</w:t>
      </w:r>
      <w:r w:rsidRPr="00413AF8">
        <w:rPr>
          <w:b w:val="0"/>
          <w:sz w:val="28"/>
          <w:szCs w:val="28"/>
        </w:rPr>
        <w:t xml:space="preserve"> лет</w:t>
      </w:r>
    </w:p>
    <w:p w14:paraId="40E0F58B" w14:textId="761155EA" w:rsidR="00C23C08" w:rsidRPr="00413AF8" w:rsidRDefault="00C23C08" w:rsidP="00F403A0">
      <w:pPr>
        <w:pStyle w:val="ae"/>
        <w:tabs>
          <w:tab w:val="left" w:pos="1698"/>
        </w:tabs>
        <w:spacing w:line="240" w:lineRule="auto"/>
        <w:ind w:left="0" w:firstLine="709"/>
        <w:contextualSpacing/>
        <w:rPr>
          <w:b w:val="0"/>
          <w:sz w:val="28"/>
          <w:szCs w:val="28"/>
        </w:rPr>
      </w:pPr>
      <w:r>
        <w:rPr>
          <w:b w:val="0"/>
          <w:sz w:val="28"/>
          <w:szCs w:val="28"/>
        </w:rPr>
        <w:t xml:space="preserve">Срок обучения: </w:t>
      </w:r>
      <w:r w:rsidR="00F403A0">
        <w:rPr>
          <w:b w:val="0"/>
          <w:sz w:val="28"/>
          <w:szCs w:val="28"/>
        </w:rPr>
        <w:t xml:space="preserve">1 </w:t>
      </w:r>
      <w:r>
        <w:rPr>
          <w:b w:val="0"/>
          <w:sz w:val="28"/>
          <w:szCs w:val="28"/>
        </w:rPr>
        <w:t>год</w:t>
      </w:r>
    </w:p>
    <w:p w14:paraId="1138B3E9" w14:textId="4288408E" w:rsidR="00C23C08" w:rsidRPr="00413AF8" w:rsidRDefault="00A87853" w:rsidP="00F403A0">
      <w:pPr>
        <w:pStyle w:val="ae"/>
        <w:tabs>
          <w:tab w:val="left" w:pos="1698"/>
        </w:tabs>
        <w:spacing w:line="240" w:lineRule="auto"/>
        <w:ind w:left="0" w:firstLine="709"/>
        <w:contextualSpacing/>
        <w:rPr>
          <w:b w:val="0"/>
          <w:sz w:val="28"/>
          <w:szCs w:val="28"/>
        </w:rPr>
      </w:pPr>
      <w:r>
        <w:rPr>
          <w:b w:val="0"/>
          <w:sz w:val="28"/>
          <w:szCs w:val="28"/>
        </w:rPr>
        <w:t>Общий объем программы: 72</w:t>
      </w:r>
      <w:r w:rsidR="00C23C08">
        <w:rPr>
          <w:b w:val="0"/>
          <w:sz w:val="28"/>
          <w:szCs w:val="28"/>
        </w:rPr>
        <w:t xml:space="preserve"> часа</w:t>
      </w:r>
    </w:p>
    <w:p w14:paraId="475AA006" w14:textId="77777777" w:rsidR="00C23C08" w:rsidRPr="00413AF8" w:rsidRDefault="00C23C08" w:rsidP="00C23C08">
      <w:pPr>
        <w:spacing w:after="0" w:line="240" w:lineRule="auto"/>
        <w:jc w:val="center"/>
        <w:rPr>
          <w:rFonts w:ascii="Times New Roman" w:hAnsi="Times New Roman"/>
          <w:sz w:val="28"/>
          <w:szCs w:val="28"/>
        </w:rPr>
      </w:pPr>
    </w:p>
    <w:p w14:paraId="7AB9F0B9" w14:textId="77777777" w:rsidR="00C23C08" w:rsidRDefault="00C23C08" w:rsidP="00C23C08">
      <w:pPr>
        <w:spacing w:after="0" w:line="240" w:lineRule="auto"/>
        <w:rPr>
          <w:rFonts w:ascii="Times New Roman" w:hAnsi="Times New Roman"/>
          <w:sz w:val="28"/>
          <w:szCs w:val="28"/>
        </w:rPr>
      </w:pPr>
    </w:p>
    <w:p w14:paraId="4A54F4A6" w14:textId="77777777" w:rsidR="00C23C08" w:rsidRDefault="00C23C08" w:rsidP="00C23C08">
      <w:pPr>
        <w:spacing w:after="0" w:line="240" w:lineRule="auto"/>
        <w:rPr>
          <w:rFonts w:ascii="Times New Roman" w:hAnsi="Times New Roman"/>
          <w:sz w:val="28"/>
          <w:szCs w:val="28"/>
        </w:rPr>
      </w:pPr>
    </w:p>
    <w:p w14:paraId="383A5F7E" w14:textId="77777777" w:rsidR="00C23C08" w:rsidRDefault="00C23C08" w:rsidP="00C23C08">
      <w:pPr>
        <w:spacing w:after="0" w:line="240" w:lineRule="auto"/>
        <w:rPr>
          <w:rFonts w:ascii="Times New Roman" w:hAnsi="Times New Roman"/>
          <w:sz w:val="28"/>
          <w:szCs w:val="28"/>
        </w:rPr>
      </w:pPr>
    </w:p>
    <w:p w14:paraId="326E40C9" w14:textId="77777777" w:rsidR="00C23C08" w:rsidRDefault="00C23C08" w:rsidP="00C23C08">
      <w:pPr>
        <w:spacing w:after="0" w:line="240" w:lineRule="auto"/>
        <w:rPr>
          <w:rFonts w:ascii="Times New Roman" w:hAnsi="Times New Roman"/>
          <w:sz w:val="28"/>
          <w:szCs w:val="28"/>
        </w:rPr>
      </w:pPr>
    </w:p>
    <w:p w14:paraId="4AB83AF5" w14:textId="77777777" w:rsidR="00C23C08" w:rsidRDefault="00C23C08" w:rsidP="00C23C08">
      <w:pPr>
        <w:spacing w:after="0" w:line="240" w:lineRule="auto"/>
        <w:rPr>
          <w:rFonts w:ascii="Times New Roman" w:hAnsi="Times New Roman"/>
          <w:sz w:val="28"/>
          <w:szCs w:val="28"/>
        </w:rPr>
      </w:pPr>
    </w:p>
    <w:p w14:paraId="18BA9DFA" w14:textId="77777777" w:rsidR="00C23C08" w:rsidRPr="00413AF8" w:rsidRDefault="00C23C08" w:rsidP="00C23C08">
      <w:pPr>
        <w:shd w:val="clear" w:color="auto" w:fill="FFFFFF"/>
        <w:spacing w:after="150"/>
        <w:ind w:firstLine="425"/>
        <w:jc w:val="right"/>
        <w:rPr>
          <w:rFonts w:ascii="Times New Roman" w:hAnsi="Times New Roman"/>
          <w:color w:val="000000"/>
          <w:sz w:val="28"/>
          <w:szCs w:val="28"/>
        </w:rPr>
      </w:pPr>
      <w:r w:rsidRPr="00413AF8">
        <w:rPr>
          <w:rFonts w:ascii="Times New Roman" w:hAnsi="Times New Roman"/>
          <w:color w:val="000000"/>
          <w:sz w:val="28"/>
          <w:szCs w:val="28"/>
        </w:rPr>
        <w:t>Автор-составитель:</w:t>
      </w:r>
    </w:p>
    <w:p w14:paraId="4A4B328C" w14:textId="77777777" w:rsidR="00C23C08" w:rsidRPr="00413AF8" w:rsidRDefault="00C23C08" w:rsidP="00C23C08">
      <w:pPr>
        <w:shd w:val="clear" w:color="auto" w:fill="FFFFFF"/>
        <w:spacing w:after="150"/>
        <w:ind w:firstLine="425"/>
        <w:jc w:val="right"/>
        <w:rPr>
          <w:rFonts w:ascii="Times New Roman" w:hAnsi="Times New Roman"/>
          <w:color w:val="000000"/>
          <w:sz w:val="28"/>
          <w:szCs w:val="28"/>
        </w:rPr>
      </w:pPr>
      <w:r w:rsidRPr="00413AF8">
        <w:rPr>
          <w:rFonts w:ascii="Times New Roman" w:hAnsi="Times New Roman"/>
          <w:color w:val="000000"/>
          <w:sz w:val="28"/>
          <w:szCs w:val="28"/>
        </w:rPr>
        <w:t>Петренко Алина Алексеевна,</w:t>
      </w:r>
    </w:p>
    <w:p w14:paraId="41DEFD93" w14:textId="77777777" w:rsidR="00C23C08" w:rsidRPr="00E92CA1" w:rsidRDefault="00C23C08" w:rsidP="00C23C08">
      <w:pPr>
        <w:shd w:val="clear" w:color="auto" w:fill="FFFFFF"/>
        <w:spacing w:after="150"/>
        <w:ind w:firstLine="425"/>
        <w:jc w:val="right"/>
        <w:rPr>
          <w:rFonts w:ascii="Times New Roman" w:hAnsi="Times New Roman"/>
          <w:color w:val="000000"/>
          <w:sz w:val="28"/>
          <w:szCs w:val="28"/>
        </w:rPr>
      </w:pPr>
      <w:r w:rsidRPr="00413AF8">
        <w:rPr>
          <w:rFonts w:ascii="Times New Roman" w:hAnsi="Times New Roman"/>
          <w:color w:val="000000"/>
          <w:sz w:val="28"/>
          <w:szCs w:val="28"/>
        </w:rPr>
        <w:t>педагог дополнительного образования</w:t>
      </w:r>
    </w:p>
    <w:p w14:paraId="22B2CCA4" w14:textId="77777777" w:rsidR="00C23C08" w:rsidRDefault="00C23C08" w:rsidP="00C23C08">
      <w:pPr>
        <w:shd w:val="clear" w:color="auto" w:fill="FFFFFF"/>
        <w:spacing w:after="150"/>
        <w:ind w:firstLine="426"/>
        <w:jc w:val="right"/>
        <w:rPr>
          <w:color w:val="000000"/>
          <w:sz w:val="21"/>
          <w:szCs w:val="21"/>
        </w:rPr>
      </w:pPr>
    </w:p>
    <w:p w14:paraId="40617A0F" w14:textId="77777777" w:rsidR="00C23C08" w:rsidRDefault="00C23C08" w:rsidP="00C23C08">
      <w:pPr>
        <w:shd w:val="clear" w:color="auto" w:fill="FFFFFF"/>
        <w:spacing w:after="150"/>
        <w:ind w:firstLine="426"/>
        <w:jc w:val="right"/>
        <w:rPr>
          <w:color w:val="000000"/>
          <w:sz w:val="21"/>
          <w:szCs w:val="21"/>
        </w:rPr>
      </w:pPr>
    </w:p>
    <w:p w14:paraId="76945A0D" w14:textId="77777777" w:rsidR="00C23C08" w:rsidRPr="0043193C" w:rsidRDefault="00C23C08" w:rsidP="00C23C08">
      <w:pPr>
        <w:shd w:val="clear" w:color="auto" w:fill="FFFFFF"/>
        <w:spacing w:after="150"/>
        <w:ind w:firstLine="426"/>
        <w:jc w:val="right"/>
        <w:rPr>
          <w:color w:val="000000"/>
          <w:sz w:val="21"/>
          <w:szCs w:val="21"/>
        </w:rPr>
      </w:pPr>
    </w:p>
    <w:p w14:paraId="344FA54D" w14:textId="77777777" w:rsidR="00C23C08" w:rsidRPr="00413AF8" w:rsidRDefault="00C23C08" w:rsidP="00C23C08">
      <w:pPr>
        <w:jc w:val="center"/>
        <w:rPr>
          <w:rFonts w:ascii="Times New Roman" w:hAnsi="Times New Roman"/>
          <w:sz w:val="28"/>
          <w:szCs w:val="28"/>
        </w:rPr>
      </w:pPr>
      <w:r w:rsidRPr="00413AF8">
        <w:rPr>
          <w:rFonts w:ascii="Times New Roman" w:hAnsi="Times New Roman"/>
          <w:sz w:val="28"/>
          <w:szCs w:val="28"/>
        </w:rPr>
        <w:t xml:space="preserve">с.Таборы, </w:t>
      </w:r>
      <w:r>
        <w:rPr>
          <w:rFonts w:ascii="Times New Roman" w:hAnsi="Times New Roman"/>
          <w:sz w:val="28"/>
          <w:szCs w:val="28"/>
        </w:rPr>
        <w:t>2026</w:t>
      </w:r>
      <w:r w:rsidRPr="00413AF8">
        <w:rPr>
          <w:rFonts w:ascii="Times New Roman" w:hAnsi="Times New Roman"/>
          <w:sz w:val="28"/>
          <w:szCs w:val="28"/>
        </w:rPr>
        <w:t xml:space="preserve"> год.</w:t>
      </w:r>
    </w:p>
    <w:p w14:paraId="08705789" w14:textId="77777777" w:rsidR="00C23C08" w:rsidRDefault="00C23C08" w:rsidP="00E64A20">
      <w:pPr>
        <w:spacing w:after="0" w:line="480" w:lineRule="auto"/>
        <w:jc w:val="center"/>
        <w:rPr>
          <w:rFonts w:ascii="Times New Roman" w:hAnsi="Times New Roman"/>
          <w:sz w:val="28"/>
          <w:szCs w:val="28"/>
        </w:rPr>
      </w:pPr>
    </w:p>
    <w:p w14:paraId="7799EA17" w14:textId="77777777" w:rsidR="009A4EF2" w:rsidRPr="00E64A20" w:rsidRDefault="00E64A20" w:rsidP="00E64A20">
      <w:pPr>
        <w:spacing w:after="0" w:line="480" w:lineRule="auto"/>
        <w:jc w:val="center"/>
        <w:rPr>
          <w:rFonts w:ascii="Times New Roman" w:hAnsi="Times New Roman"/>
          <w:sz w:val="28"/>
          <w:szCs w:val="28"/>
        </w:rPr>
      </w:pPr>
      <w:r w:rsidRPr="00E64A20">
        <w:rPr>
          <w:rFonts w:ascii="Times New Roman" w:hAnsi="Times New Roman"/>
          <w:sz w:val="28"/>
          <w:szCs w:val="28"/>
        </w:rPr>
        <w:lastRenderedPageBreak/>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1"/>
        <w:gridCol w:w="496"/>
      </w:tblGrid>
      <w:tr w:rsidR="00E64A20" w:rsidRPr="00251D3C" w14:paraId="2BFA0CA1" w14:textId="77777777" w:rsidTr="005B7789">
        <w:tc>
          <w:tcPr>
            <w:tcW w:w="8591" w:type="dxa"/>
          </w:tcPr>
          <w:p w14:paraId="66B672AF" w14:textId="77777777" w:rsidR="00E64A20" w:rsidRPr="00251D3C" w:rsidRDefault="00E64A20" w:rsidP="00BC1EFB">
            <w:pPr>
              <w:pStyle w:val="a5"/>
              <w:widowControl/>
              <w:tabs>
                <w:tab w:val="left" w:pos="284"/>
                <w:tab w:val="left" w:pos="709"/>
                <w:tab w:val="left" w:pos="1134"/>
              </w:tabs>
              <w:suppressAutoHyphens/>
              <w:autoSpaceDE/>
              <w:autoSpaceDN/>
              <w:adjustRightInd/>
              <w:spacing w:line="360" w:lineRule="auto"/>
              <w:ind w:left="0"/>
              <w:contextualSpacing w:val="0"/>
              <w:jc w:val="both"/>
              <w:rPr>
                <w:sz w:val="28"/>
                <w:szCs w:val="28"/>
              </w:rPr>
            </w:pPr>
            <w:r w:rsidRPr="00251D3C">
              <w:rPr>
                <w:sz w:val="28"/>
                <w:szCs w:val="28"/>
              </w:rPr>
              <w:t>1. ПОЯСНИТЕЛЬНАЯ ЗАПИСКА</w:t>
            </w:r>
          </w:p>
        </w:tc>
        <w:tc>
          <w:tcPr>
            <w:tcW w:w="496" w:type="dxa"/>
          </w:tcPr>
          <w:p w14:paraId="005A8702" w14:textId="77777777" w:rsidR="00E64A20" w:rsidRPr="00251D3C" w:rsidRDefault="00E64A20" w:rsidP="00BC1EFB">
            <w:pPr>
              <w:spacing w:after="0" w:line="360" w:lineRule="auto"/>
              <w:jc w:val="center"/>
              <w:rPr>
                <w:rFonts w:ascii="Times New Roman" w:hAnsi="Times New Roman"/>
                <w:sz w:val="28"/>
                <w:szCs w:val="28"/>
              </w:rPr>
            </w:pPr>
            <w:r w:rsidRPr="00251D3C">
              <w:rPr>
                <w:rFonts w:ascii="Times New Roman" w:hAnsi="Times New Roman"/>
                <w:sz w:val="28"/>
                <w:szCs w:val="28"/>
              </w:rPr>
              <w:t>3</w:t>
            </w:r>
          </w:p>
        </w:tc>
      </w:tr>
      <w:tr w:rsidR="00E64A20" w14:paraId="7D8DE9D8" w14:textId="77777777" w:rsidTr="005B7789">
        <w:tc>
          <w:tcPr>
            <w:tcW w:w="8591" w:type="dxa"/>
          </w:tcPr>
          <w:p w14:paraId="3538C72C" w14:textId="5BAF9ADB" w:rsidR="00E64A20" w:rsidRPr="002A710F" w:rsidRDefault="003D11A6" w:rsidP="00BC1EFB">
            <w:pPr>
              <w:shd w:val="clear" w:color="auto" w:fill="FFFFFF"/>
              <w:spacing w:after="0" w:line="360" w:lineRule="auto"/>
              <w:jc w:val="both"/>
              <w:rPr>
                <w:rFonts w:ascii="Times New Roman" w:hAnsi="Times New Roman"/>
                <w:sz w:val="24"/>
                <w:szCs w:val="24"/>
              </w:rPr>
            </w:pPr>
            <w:r>
              <w:rPr>
                <w:rFonts w:ascii="Times New Roman" w:hAnsi="Times New Roman"/>
                <w:bCs/>
                <w:color w:val="000000" w:themeColor="text1"/>
                <w:sz w:val="28"/>
                <w:szCs w:val="28"/>
              </w:rPr>
              <w:t>2</w:t>
            </w:r>
            <w:r w:rsidR="00E64A20" w:rsidRPr="002A710F">
              <w:rPr>
                <w:rFonts w:ascii="Times New Roman" w:hAnsi="Times New Roman"/>
                <w:bCs/>
                <w:color w:val="000000" w:themeColor="text1"/>
                <w:sz w:val="28"/>
                <w:szCs w:val="28"/>
              </w:rPr>
              <w:t>.</w:t>
            </w:r>
            <w:r w:rsidR="00B41911">
              <w:rPr>
                <w:rFonts w:ascii="Times New Roman" w:hAnsi="Times New Roman"/>
                <w:bCs/>
                <w:color w:val="000000" w:themeColor="text1"/>
                <w:sz w:val="28"/>
                <w:szCs w:val="28"/>
              </w:rPr>
              <w:t>УЧЕБНО -</w:t>
            </w:r>
            <w:r w:rsidR="00E64A20" w:rsidRPr="002A710F">
              <w:rPr>
                <w:rFonts w:ascii="Times New Roman" w:hAnsi="Times New Roman"/>
                <w:bCs/>
                <w:color w:val="000000" w:themeColor="text1"/>
                <w:sz w:val="28"/>
                <w:szCs w:val="28"/>
              </w:rPr>
              <w:t xml:space="preserve"> ТЕМАТИЧЕСКОЕ ПЛАНИРОВАНИЕ</w:t>
            </w:r>
          </w:p>
        </w:tc>
        <w:tc>
          <w:tcPr>
            <w:tcW w:w="496" w:type="dxa"/>
          </w:tcPr>
          <w:p w14:paraId="5E3DA272" w14:textId="78177B0B" w:rsidR="00E64A20" w:rsidRPr="002A710F" w:rsidRDefault="000A32C8" w:rsidP="00BC1EFB">
            <w:pPr>
              <w:spacing w:after="0" w:line="360" w:lineRule="auto"/>
              <w:jc w:val="center"/>
              <w:rPr>
                <w:rFonts w:ascii="Times New Roman" w:hAnsi="Times New Roman"/>
                <w:sz w:val="28"/>
                <w:szCs w:val="28"/>
              </w:rPr>
            </w:pPr>
            <w:r>
              <w:rPr>
                <w:rFonts w:ascii="Times New Roman" w:hAnsi="Times New Roman"/>
                <w:sz w:val="28"/>
                <w:szCs w:val="28"/>
              </w:rPr>
              <w:t>8</w:t>
            </w:r>
          </w:p>
        </w:tc>
      </w:tr>
      <w:tr w:rsidR="007629C8" w14:paraId="166F19F2" w14:textId="77777777" w:rsidTr="005B7789">
        <w:tc>
          <w:tcPr>
            <w:tcW w:w="8591" w:type="dxa"/>
          </w:tcPr>
          <w:p w14:paraId="4850FC07" w14:textId="64164992" w:rsidR="007629C8" w:rsidRPr="002A710F" w:rsidRDefault="00631CAC" w:rsidP="00BC1EFB">
            <w:pPr>
              <w:shd w:val="clear" w:color="auto" w:fill="FFFFFF"/>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3</w:t>
            </w:r>
            <w:r w:rsidR="007629C8">
              <w:rPr>
                <w:rFonts w:ascii="Times New Roman" w:hAnsi="Times New Roman"/>
                <w:bCs/>
                <w:color w:val="000000" w:themeColor="text1"/>
                <w:sz w:val="28"/>
                <w:szCs w:val="28"/>
              </w:rPr>
              <w:t>. СОДЕРЖАНИЕ ПРОГРАММЫ</w:t>
            </w:r>
          </w:p>
        </w:tc>
        <w:tc>
          <w:tcPr>
            <w:tcW w:w="496" w:type="dxa"/>
          </w:tcPr>
          <w:p w14:paraId="65E17C6C" w14:textId="0220EDA7" w:rsidR="007629C8" w:rsidRDefault="001D3C5F" w:rsidP="00BC1EFB">
            <w:pPr>
              <w:spacing w:after="0" w:line="360" w:lineRule="auto"/>
              <w:jc w:val="center"/>
              <w:rPr>
                <w:rFonts w:ascii="Times New Roman" w:hAnsi="Times New Roman"/>
                <w:sz w:val="28"/>
                <w:szCs w:val="28"/>
              </w:rPr>
            </w:pPr>
            <w:r>
              <w:rPr>
                <w:rFonts w:ascii="Times New Roman" w:hAnsi="Times New Roman"/>
                <w:sz w:val="28"/>
                <w:szCs w:val="28"/>
              </w:rPr>
              <w:t>1</w:t>
            </w:r>
            <w:r w:rsidR="000A32C8">
              <w:rPr>
                <w:rFonts w:ascii="Times New Roman" w:hAnsi="Times New Roman"/>
                <w:sz w:val="28"/>
                <w:szCs w:val="28"/>
              </w:rPr>
              <w:t>0</w:t>
            </w:r>
          </w:p>
        </w:tc>
      </w:tr>
      <w:tr w:rsidR="00B41911" w14:paraId="27D8DA27" w14:textId="77777777" w:rsidTr="005B7789">
        <w:tc>
          <w:tcPr>
            <w:tcW w:w="8591" w:type="dxa"/>
          </w:tcPr>
          <w:p w14:paraId="3F43232B" w14:textId="1FC3A14A" w:rsidR="00B41911" w:rsidRPr="00B41911" w:rsidRDefault="00631CAC" w:rsidP="00B41911">
            <w:pPr>
              <w:spacing w:after="0" w:line="360" w:lineRule="auto"/>
              <w:jc w:val="both"/>
              <w:rPr>
                <w:rFonts w:ascii="Times New Roman" w:hAnsi="Times New Roman"/>
                <w:sz w:val="28"/>
                <w:szCs w:val="28"/>
              </w:rPr>
            </w:pPr>
            <w:r>
              <w:rPr>
                <w:rFonts w:ascii="Times New Roman" w:hAnsi="Times New Roman"/>
                <w:bCs/>
                <w:color w:val="000000"/>
                <w:sz w:val="28"/>
                <w:szCs w:val="28"/>
                <w:shd w:val="clear" w:color="auto" w:fill="FFFFFF"/>
              </w:rPr>
              <w:t>4</w:t>
            </w:r>
            <w:r w:rsidR="00B41911">
              <w:rPr>
                <w:rFonts w:ascii="Times New Roman" w:hAnsi="Times New Roman"/>
                <w:bCs/>
                <w:color w:val="000000"/>
                <w:sz w:val="28"/>
                <w:szCs w:val="28"/>
                <w:shd w:val="clear" w:color="auto" w:fill="FFFFFF"/>
              </w:rPr>
              <w:t xml:space="preserve">. </w:t>
            </w:r>
            <w:r w:rsidR="006024B6">
              <w:rPr>
                <w:rFonts w:ascii="Times New Roman" w:hAnsi="Times New Roman"/>
                <w:bCs/>
                <w:color w:val="000000"/>
                <w:sz w:val="28"/>
                <w:szCs w:val="28"/>
                <w:shd w:val="clear" w:color="auto" w:fill="FFFFFF"/>
              </w:rPr>
              <w:t>МАТЕРИАЛЬНО ТЕХНИЧЕСКОЕ ОБЕСПЕЧЕНИЕ</w:t>
            </w:r>
          </w:p>
        </w:tc>
        <w:tc>
          <w:tcPr>
            <w:tcW w:w="496" w:type="dxa"/>
          </w:tcPr>
          <w:p w14:paraId="0DA902B0" w14:textId="60E81096" w:rsidR="00B41911" w:rsidRDefault="001D3C5F" w:rsidP="00BC1EFB">
            <w:pPr>
              <w:spacing w:after="0" w:line="360" w:lineRule="auto"/>
              <w:jc w:val="center"/>
              <w:rPr>
                <w:rFonts w:ascii="Times New Roman" w:hAnsi="Times New Roman"/>
                <w:sz w:val="28"/>
                <w:szCs w:val="28"/>
              </w:rPr>
            </w:pPr>
            <w:r>
              <w:rPr>
                <w:rFonts w:ascii="Times New Roman" w:hAnsi="Times New Roman"/>
                <w:sz w:val="28"/>
                <w:szCs w:val="28"/>
              </w:rPr>
              <w:t>1</w:t>
            </w:r>
            <w:r w:rsidR="000A32C8">
              <w:rPr>
                <w:rFonts w:ascii="Times New Roman" w:hAnsi="Times New Roman"/>
                <w:sz w:val="28"/>
                <w:szCs w:val="28"/>
              </w:rPr>
              <w:t>2</w:t>
            </w:r>
          </w:p>
        </w:tc>
      </w:tr>
      <w:tr w:rsidR="00E64A20" w14:paraId="22C1B1BA" w14:textId="77777777" w:rsidTr="005B7789">
        <w:tc>
          <w:tcPr>
            <w:tcW w:w="8591" w:type="dxa"/>
          </w:tcPr>
          <w:p w14:paraId="1C08ACF8" w14:textId="7C81346E" w:rsidR="00E64A20" w:rsidRPr="00A807C9" w:rsidRDefault="00631CAC" w:rsidP="00BC1EFB">
            <w:pPr>
              <w:spacing w:after="0" w:line="360" w:lineRule="auto"/>
              <w:jc w:val="both"/>
              <w:rPr>
                <w:rFonts w:ascii="Times New Roman" w:hAnsi="Times New Roman"/>
                <w:b/>
                <w:sz w:val="28"/>
                <w:szCs w:val="28"/>
              </w:rPr>
            </w:pPr>
            <w:r>
              <w:rPr>
                <w:rFonts w:ascii="Times New Roman" w:hAnsi="Times New Roman"/>
                <w:sz w:val="28"/>
                <w:szCs w:val="28"/>
              </w:rPr>
              <w:t>5</w:t>
            </w:r>
            <w:r w:rsidR="00E64A20" w:rsidRPr="00A807C9">
              <w:rPr>
                <w:rFonts w:ascii="Times New Roman" w:hAnsi="Times New Roman"/>
                <w:sz w:val="28"/>
                <w:szCs w:val="28"/>
              </w:rPr>
              <w:t>. КОНТРОЛЬ И ОЦЕНКА РЕЗУ</w:t>
            </w:r>
            <w:r w:rsidR="007629C8">
              <w:rPr>
                <w:rFonts w:ascii="Times New Roman" w:hAnsi="Times New Roman"/>
                <w:sz w:val="28"/>
                <w:szCs w:val="28"/>
              </w:rPr>
              <w:t xml:space="preserve">ЛЬТАТОВ ОСВОЕНИЯ ФИЗКУЛЬТУРНО-СПОРТИВНЫХ </w:t>
            </w:r>
            <w:r w:rsidR="00E64A20" w:rsidRPr="00A807C9">
              <w:rPr>
                <w:rFonts w:ascii="Times New Roman" w:hAnsi="Times New Roman"/>
                <w:sz w:val="28"/>
                <w:szCs w:val="28"/>
              </w:rPr>
              <w:t>ЗАНЯТИЙ</w:t>
            </w:r>
          </w:p>
        </w:tc>
        <w:tc>
          <w:tcPr>
            <w:tcW w:w="496" w:type="dxa"/>
          </w:tcPr>
          <w:p w14:paraId="13E0664F" w14:textId="11880A3E" w:rsidR="00E64A20" w:rsidRPr="00A03621" w:rsidRDefault="001D3C5F" w:rsidP="00BC1EFB">
            <w:pPr>
              <w:spacing w:after="0" w:line="360" w:lineRule="auto"/>
              <w:jc w:val="center"/>
              <w:rPr>
                <w:rFonts w:ascii="Times New Roman" w:hAnsi="Times New Roman"/>
                <w:sz w:val="28"/>
                <w:szCs w:val="28"/>
              </w:rPr>
            </w:pPr>
            <w:r>
              <w:rPr>
                <w:rFonts w:ascii="Times New Roman" w:hAnsi="Times New Roman"/>
                <w:sz w:val="28"/>
                <w:szCs w:val="28"/>
              </w:rPr>
              <w:t>1</w:t>
            </w:r>
            <w:r w:rsidR="000A32C8">
              <w:rPr>
                <w:rFonts w:ascii="Times New Roman" w:hAnsi="Times New Roman"/>
                <w:sz w:val="28"/>
                <w:szCs w:val="28"/>
              </w:rPr>
              <w:t>4</w:t>
            </w:r>
          </w:p>
        </w:tc>
      </w:tr>
      <w:tr w:rsidR="00E64A20" w14:paraId="309631C6" w14:textId="77777777" w:rsidTr="005B7789">
        <w:tc>
          <w:tcPr>
            <w:tcW w:w="8591" w:type="dxa"/>
          </w:tcPr>
          <w:p w14:paraId="7BCBFBEB" w14:textId="4485CE56" w:rsidR="00E64A20" w:rsidRPr="00A03621" w:rsidRDefault="00631CAC" w:rsidP="00BC1EFB">
            <w:pPr>
              <w:spacing w:after="0" w:line="360" w:lineRule="auto"/>
              <w:jc w:val="both"/>
              <w:rPr>
                <w:rFonts w:ascii="Times New Roman" w:hAnsi="Times New Roman"/>
                <w:sz w:val="24"/>
                <w:szCs w:val="24"/>
              </w:rPr>
            </w:pPr>
            <w:r>
              <w:rPr>
                <w:rFonts w:ascii="Times New Roman" w:hAnsi="Times New Roman"/>
                <w:sz w:val="28"/>
                <w:szCs w:val="24"/>
              </w:rPr>
              <w:t>6</w:t>
            </w:r>
            <w:r w:rsidR="00E64A20" w:rsidRPr="00A03621">
              <w:rPr>
                <w:rFonts w:ascii="Times New Roman" w:hAnsi="Times New Roman"/>
                <w:sz w:val="28"/>
                <w:szCs w:val="24"/>
              </w:rPr>
              <w:t>. СПИСОК ЛИТЕРАТУРЫ</w:t>
            </w:r>
          </w:p>
        </w:tc>
        <w:tc>
          <w:tcPr>
            <w:tcW w:w="496" w:type="dxa"/>
          </w:tcPr>
          <w:p w14:paraId="5B8C4DEC" w14:textId="5DBF3F61" w:rsidR="00E64A20" w:rsidRPr="00A03621" w:rsidRDefault="001D3C5F" w:rsidP="00BC1EFB">
            <w:pPr>
              <w:spacing w:after="0" w:line="360" w:lineRule="auto"/>
              <w:jc w:val="center"/>
              <w:rPr>
                <w:rFonts w:ascii="Times New Roman" w:hAnsi="Times New Roman"/>
                <w:sz w:val="28"/>
                <w:szCs w:val="28"/>
              </w:rPr>
            </w:pPr>
            <w:r>
              <w:rPr>
                <w:rFonts w:ascii="Times New Roman" w:hAnsi="Times New Roman"/>
                <w:sz w:val="28"/>
                <w:szCs w:val="28"/>
              </w:rPr>
              <w:t>1</w:t>
            </w:r>
            <w:r w:rsidR="000A32C8">
              <w:rPr>
                <w:rFonts w:ascii="Times New Roman" w:hAnsi="Times New Roman"/>
                <w:sz w:val="28"/>
                <w:szCs w:val="28"/>
              </w:rPr>
              <w:t>5</w:t>
            </w:r>
          </w:p>
        </w:tc>
      </w:tr>
    </w:tbl>
    <w:p w14:paraId="0D004702" w14:textId="77777777" w:rsidR="00E64A20" w:rsidRDefault="00E64A20"/>
    <w:p w14:paraId="5EB0D58A" w14:textId="77777777" w:rsidR="00E64A20" w:rsidRDefault="00E64A20"/>
    <w:p w14:paraId="40FD09B7" w14:textId="77777777" w:rsidR="00E64A20" w:rsidRDefault="00E64A20"/>
    <w:p w14:paraId="466A919D" w14:textId="77777777" w:rsidR="00E64A20" w:rsidRDefault="00E64A20"/>
    <w:p w14:paraId="01610F9A" w14:textId="77777777" w:rsidR="00E64A20" w:rsidRDefault="00E64A20"/>
    <w:p w14:paraId="03A03914" w14:textId="77777777" w:rsidR="00E64A20" w:rsidRDefault="00E64A20"/>
    <w:p w14:paraId="34BA553C" w14:textId="77777777" w:rsidR="00E64A20" w:rsidRDefault="00E64A20"/>
    <w:p w14:paraId="6B64C122" w14:textId="77777777" w:rsidR="00E64A20" w:rsidRDefault="00E64A20"/>
    <w:p w14:paraId="13522A35" w14:textId="77777777" w:rsidR="00E64A20" w:rsidRDefault="00E64A20"/>
    <w:p w14:paraId="5229DDE3" w14:textId="77777777" w:rsidR="00E64A20" w:rsidRDefault="00E64A20"/>
    <w:p w14:paraId="2B3234DE" w14:textId="77777777" w:rsidR="00E64A20" w:rsidRDefault="00E64A20"/>
    <w:p w14:paraId="4022F59A" w14:textId="77777777" w:rsidR="00E64A20" w:rsidRDefault="00E64A20"/>
    <w:p w14:paraId="1834DD54" w14:textId="17DC84AC" w:rsidR="00E64A20" w:rsidRDefault="00E64A20"/>
    <w:p w14:paraId="01DA85C1" w14:textId="77777777" w:rsidR="004B04D2" w:rsidRDefault="004B04D2"/>
    <w:p w14:paraId="3F1BA4D3" w14:textId="77777777" w:rsidR="00E64A20" w:rsidRDefault="00E64A20"/>
    <w:p w14:paraId="228F0D2B" w14:textId="77777777" w:rsidR="00E64A20" w:rsidRDefault="00E64A20"/>
    <w:p w14:paraId="64F8EE48" w14:textId="77777777" w:rsidR="00E64A20" w:rsidRDefault="00E64A20"/>
    <w:p w14:paraId="29B731D2" w14:textId="77777777" w:rsidR="006024B6" w:rsidRDefault="006024B6"/>
    <w:p w14:paraId="69A9134A" w14:textId="77777777" w:rsidR="003D11A6" w:rsidRDefault="003D11A6"/>
    <w:p w14:paraId="792464A4" w14:textId="77777777" w:rsidR="003D11A6" w:rsidRDefault="003D11A6"/>
    <w:p w14:paraId="1F7A7E7A" w14:textId="77777777" w:rsidR="003D11A6" w:rsidRDefault="003D11A6"/>
    <w:p w14:paraId="1643BBE4" w14:textId="77777777" w:rsidR="00E64A20" w:rsidRPr="00251D3C" w:rsidRDefault="00E64A20" w:rsidP="00E64A20">
      <w:pPr>
        <w:pStyle w:val="a5"/>
        <w:widowControl/>
        <w:tabs>
          <w:tab w:val="left" w:pos="0"/>
          <w:tab w:val="left" w:pos="426"/>
        </w:tabs>
        <w:suppressAutoHyphens/>
        <w:autoSpaceDE/>
        <w:autoSpaceDN/>
        <w:adjustRightInd/>
        <w:spacing w:line="480" w:lineRule="auto"/>
        <w:ind w:left="0"/>
        <w:contextualSpacing w:val="0"/>
        <w:jc w:val="center"/>
        <w:rPr>
          <w:bCs/>
          <w:sz w:val="28"/>
          <w:szCs w:val="28"/>
        </w:rPr>
      </w:pPr>
      <w:r w:rsidRPr="00251D3C">
        <w:rPr>
          <w:bCs/>
          <w:sz w:val="28"/>
          <w:szCs w:val="28"/>
        </w:rPr>
        <w:lastRenderedPageBreak/>
        <w:t xml:space="preserve">1. ПОЯСНИТЕЛЬНАЯ ЗАПИСКА </w:t>
      </w:r>
    </w:p>
    <w:p w14:paraId="68BCE42F" w14:textId="77777777"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Программа разработана в соответствии: с ФЗ от 29.12.2012 №273 «Об образовании в Российской Федерации», Концепцией развития дополнительного образования детей, утвержденной распоряжением правительства РФ от04.09.2014г№1726 – р, </w:t>
      </w:r>
    </w:p>
    <w:p w14:paraId="4EFC0B42" w14:textId="77777777"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Постановлением правительства РФ от 15.08.2013г №706 «Об утверждении правил оказания платных образовательных услуг», приказом Министерства образования и науки РФ от 29.08.2013г №1008 «Об утверждении порядка организации и осуществления образовательной деятельности по дополнительным общеобразовательным программам», </w:t>
      </w:r>
    </w:p>
    <w:p w14:paraId="521F16E9" w14:textId="7FCF4E4E"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Санитарно-эпидемиологическими правилами и нормативами к учреждениям дополнительного образования детей СанПиН 2.4.4.31172-14 (Постановление от 04.07.2014г.); письмом</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Минобрнауки России от 18.11.2015 №18.11.2015г №09 – 3242 «Методические рекомендации по проектированию дополнительных общеразвивающих программ</w:t>
      </w:r>
      <w:r>
        <w:rPr>
          <w:rFonts w:ascii="Times New Roman" w:hAnsi="Times New Roman"/>
          <w:color w:val="000000" w:themeColor="text1"/>
          <w:sz w:val="28"/>
          <w:szCs w:val="28"/>
        </w:rPr>
        <w:t>.</w:t>
      </w:r>
    </w:p>
    <w:p w14:paraId="691B4D85" w14:textId="61754C39"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Здоровые дети – основа жизни всего человеческого современного общества. Физическая активность помогает снять нервное перенапряжение, и позволяет детской психике работать уравновешенно и гармонично.</w:t>
      </w:r>
    </w:p>
    <w:p w14:paraId="695CA011" w14:textId="77777777"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Ритмическая гимнастика — это гимнастика с оздоровительной направленностью, основным средством которой являются комплексы гимнастических упражнений, различные по своему характеру, выполняемые под ритмичную музыку и оформленные танцевальными движениями. Ритмическая гимнастика базируется на огромном арсенале разнообразных движений и упражнений.</w:t>
      </w:r>
    </w:p>
    <w:p w14:paraId="15A04481" w14:textId="77777777"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Умение передать свои чувства и переживания с помощью красивых жестов, движений, поз, мимики без излишнего напряжения и составляет двигательную культуру человека.  Основой ее является мышечное чувство, которое и вырабатывается в ходе занятий ритмической гимнастикой. Правильная постановка рук и ног, удержание прямой осанки, правильная </w:t>
      </w:r>
      <w:r w:rsidRPr="000E674A">
        <w:rPr>
          <w:rFonts w:ascii="Times New Roman" w:hAnsi="Times New Roman"/>
          <w:color w:val="000000" w:themeColor="text1"/>
          <w:sz w:val="28"/>
          <w:szCs w:val="28"/>
        </w:rPr>
        <w:lastRenderedPageBreak/>
        <w:t xml:space="preserve">линия поз, оттянутые носочки, собранные кисти — вот неполная характеристика красивого движения. </w:t>
      </w:r>
    </w:p>
    <w:p w14:paraId="7888E3F2" w14:textId="2E23271D"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Занимаясь ритмической гимнастикой, обучающиеся получают представление о разнообразном мире движений.</w:t>
      </w:r>
    </w:p>
    <w:p w14:paraId="3F079203" w14:textId="3952D14F"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Программа обеспечивает всестороннее развитие личности, позволяет развивать творческие задатки дошкольников, быстроту, силу, ловкость, гибкость, вестибулярную устойчивость, совершенствует координацию и точность движений, правильную осанку, создает оптимальные условия для реализации творческой активности, учитывает гендерный подход (упражнения для мальчиков имеют силовую направленность, для девочек - грациозную).</w:t>
      </w:r>
    </w:p>
    <w:p w14:paraId="1E10D829" w14:textId="697BE078"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Программой определены цели и задачи для каждого возрастного</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периода, объем и содержание работы по овладению детьми гимнастики, акробатики и</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основами хореографии.</w:t>
      </w:r>
    </w:p>
    <w:p w14:paraId="09447B7B" w14:textId="77777777"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Программа ориентирована на поддержание положительного эмоционального отношения обучающихся к занятиям на всех этапах обучения, стремлению к тому, чтобы упражнения доставляли им удовольствие и радость, побуждали их к самостоятельности, стремлению научиться выполнять упражнения красиво правильно и </w:t>
      </w:r>
      <w:proofErr w:type="spellStart"/>
      <w:r w:rsidRPr="000E674A">
        <w:rPr>
          <w:rFonts w:ascii="Times New Roman" w:hAnsi="Times New Roman"/>
          <w:color w:val="000000" w:themeColor="text1"/>
          <w:sz w:val="28"/>
          <w:szCs w:val="28"/>
        </w:rPr>
        <w:t>амплитудно</w:t>
      </w:r>
      <w:proofErr w:type="spellEnd"/>
      <w:r w:rsidRPr="000E674A">
        <w:rPr>
          <w:rFonts w:ascii="Times New Roman" w:hAnsi="Times New Roman"/>
          <w:color w:val="000000" w:themeColor="text1"/>
          <w:sz w:val="28"/>
          <w:szCs w:val="28"/>
        </w:rPr>
        <w:t>.</w:t>
      </w:r>
    </w:p>
    <w:p w14:paraId="70DD30DC" w14:textId="2341E46B"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Обучающихся учат осознавать ценность здорового образа жизни, бережно относиться к своему здоровью.</w:t>
      </w:r>
    </w:p>
    <w:p w14:paraId="7E344FD5" w14:textId="31E4A255"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Продолжительность организованной образовательной деятельности: 20 мин - средняя группа, 25 мин - старшая группа, 30 мин - подготовительная группа.</w:t>
      </w:r>
    </w:p>
    <w:p w14:paraId="072BECD5" w14:textId="225FD1A4"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b/>
          <w:bCs/>
          <w:color w:val="000000" w:themeColor="text1"/>
          <w:sz w:val="28"/>
          <w:szCs w:val="28"/>
        </w:rPr>
        <w:t>Актуальность</w:t>
      </w:r>
      <w:r w:rsidRPr="000E674A">
        <w:rPr>
          <w:rFonts w:ascii="Times New Roman" w:hAnsi="Times New Roman"/>
          <w:color w:val="000000" w:themeColor="text1"/>
          <w:sz w:val="28"/>
          <w:szCs w:val="28"/>
        </w:rPr>
        <w:t xml:space="preserve"> данной проблемы определяется тем, что перед дошкольным учреждением стоит задача по воспитанию физически, психически здорового ребенка. Жизнь ставит перед нами много новых проблем, среди которых самой актуальной на сегодняшний день является проблема сохранения здоровья.</w:t>
      </w:r>
    </w:p>
    <w:p w14:paraId="3AC08A0D" w14:textId="0E1E9603"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Необходимость работы кружка возникла по ряду причин: недостаточная двигательная активность обучающихся в течение дня, особенно в холодный </w:t>
      </w:r>
      <w:r w:rsidRPr="000E674A">
        <w:rPr>
          <w:rFonts w:ascii="Times New Roman" w:hAnsi="Times New Roman"/>
          <w:color w:val="000000" w:themeColor="text1"/>
          <w:sz w:val="28"/>
          <w:szCs w:val="28"/>
        </w:rPr>
        <w:lastRenderedPageBreak/>
        <w:t>период года; большая загруженность статическими занятиями; желание родителей видеть ребенка физически совершенным: развитым, здоровым и активным</w:t>
      </w:r>
    </w:p>
    <w:p w14:paraId="58E24EB1" w14:textId="6BA3B851"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Главным ключом, новизной программы, являются задачи овладения детьми среднего и старшего дошкольного возраста (5 -7 лет) всеми видами музыкально-ритмических движений.   Доказано, что только в процессе овладения деятельностью у обучающихся развиваются его способности, нравственно эмоциональная сфера, познавательные процессы и личностные новообразования, т.е. осуществляется полноценное развитие личности.</w:t>
      </w:r>
    </w:p>
    <w:p w14:paraId="0B3F0FEE" w14:textId="77777777" w:rsidR="000E674A" w:rsidRPr="000E674A" w:rsidRDefault="000E674A" w:rsidP="000E674A">
      <w:pPr>
        <w:spacing w:after="0" w:line="360" w:lineRule="auto"/>
        <w:ind w:firstLine="709"/>
        <w:jc w:val="both"/>
        <w:rPr>
          <w:rFonts w:ascii="Times New Roman" w:hAnsi="Times New Roman"/>
          <w:b/>
          <w:bCs/>
          <w:color w:val="000000" w:themeColor="text1"/>
          <w:sz w:val="28"/>
          <w:szCs w:val="28"/>
        </w:rPr>
      </w:pPr>
      <w:r w:rsidRPr="000E674A">
        <w:rPr>
          <w:rFonts w:ascii="Times New Roman" w:hAnsi="Times New Roman"/>
          <w:b/>
          <w:bCs/>
          <w:color w:val="000000" w:themeColor="text1"/>
          <w:sz w:val="28"/>
          <w:szCs w:val="28"/>
        </w:rPr>
        <w:t>Цель программы:</w:t>
      </w:r>
    </w:p>
    <w:p w14:paraId="3F961CCC" w14:textId="1D5AA575"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Развитие и совершенствование двигательной деятельности обучающихся</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и укрепление их здоровья средствами гимнастики, акробатики и хореографии.</w:t>
      </w:r>
    </w:p>
    <w:p w14:paraId="7CDB8B95" w14:textId="0625BCC3" w:rsidR="000E674A" w:rsidRPr="000E674A" w:rsidRDefault="000E674A" w:rsidP="000E674A">
      <w:pPr>
        <w:spacing w:after="0" w:line="360" w:lineRule="auto"/>
        <w:ind w:firstLine="709"/>
        <w:jc w:val="both"/>
        <w:rPr>
          <w:rFonts w:ascii="Times New Roman" w:hAnsi="Times New Roman"/>
          <w:b/>
          <w:bCs/>
          <w:color w:val="000000" w:themeColor="text1"/>
          <w:sz w:val="28"/>
          <w:szCs w:val="28"/>
        </w:rPr>
      </w:pPr>
      <w:r w:rsidRPr="000E674A">
        <w:rPr>
          <w:rFonts w:ascii="Times New Roman" w:hAnsi="Times New Roman"/>
          <w:b/>
          <w:bCs/>
          <w:color w:val="000000" w:themeColor="text1"/>
          <w:sz w:val="28"/>
          <w:szCs w:val="28"/>
        </w:rPr>
        <w:t>Задачи:</w:t>
      </w:r>
    </w:p>
    <w:p w14:paraId="0D86CC4B" w14:textId="27635A9B" w:rsidR="000E674A" w:rsidRPr="000E674A" w:rsidRDefault="000E674A" w:rsidP="000E674A">
      <w:pPr>
        <w:spacing w:after="0" w:line="360" w:lineRule="auto"/>
        <w:ind w:firstLine="709"/>
        <w:jc w:val="both"/>
        <w:rPr>
          <w:rFonts w:ascii="Times New Roman" w:hAnsi="Times New Roman"/>
          <w:b/>
          <w:bCs/>
          <w:color w:val="000000" w:themeColor="text1"/>
          <w:sz w:val="28"/>
          <w:szCs w:val="28"/>
        </w:rPr>
      </w:pPr>
      <w:r w:rsidRPr="000E674A">
        <w:rPr>
          <w:rFonts w:ascii="Times New Roman" w:hAnsi="Times New Roman"/>
          <w:b/>
          <w:bCs/>
          <w:color w:val="000000" w:themeColor="text1"/>
          <w:sz w:val="28"/>
          <w:szCs w:val="28"/>
        </w:rPr>
        <w:t>Оздоровительные:</w:t>
      </w:r>
    </w:p>
    <w:p w14:paraId="075801C9" w14:textId="2997B7EA"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Формировать навык приобретения и сохранения правильной осанки.</w:t>
      </w:r>
    </w:p>
    <w:p w14:paraId="564939C2" w14:textId="6CFBA49B"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Содействовать пропорциональному развитию всех мышечных групп и пр0филактике плоскостопия.</w:t>
      </w:r>
    </w:p>
    <w:p w14:paraId="5239BB17" w14:textId="0DF4C4AF"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Приобщать обучающихся к здоровому образу жизни, к занятиям спортивной и художественной гимнастике</w:t>
      </w:r>
    </w:p>
    <w:p w14:paraId="0BCB459D" w14:textId="25973B7C" w:rsidR="000E674A" w:rsidRPr="000E674A" w:rsidRDefault="000E674A" w:rsidP="000E674A">
      <w:pPr>
        <w:spacing w:after="0" w:line="360" w:lineRule="auto"/>
        <w:ind w:firstLine="709"/>
        <w:jc w:val="both"/>
        <w:rPr>
          <w:rFonts w:ascii="Times New Roman" w:hAnsi="Times New Roman"/>
          <w:b/>
          <w:bCs/>
          <w:color w:val="000000" w:themeColor="text1"/>
          <w:sz w:val="28"/>
          <w:szCs w:val="28"/>
        </w:rPr>
      </w:pPr>
      <w:r w:rsidRPr="000E674A">
        <w:rPr>
          <w:rFonts w:ascii="Times New Roman" w:hAnsi="Times New Roman"/>
          <w:b/>
          <w:bCs/>
          <w:color w:val="000000" w:themeColor="text1"/>
          <w:sz w:val="28"/>
          <w:szCs w:val="28"/>
        </w:rPr>
        <w:t>Образовательные:</w:t>
      </w:r>
    </w:p>
    <w:p w14:paraId="103A4CDD" w14:textId="412D3F39"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Содействовать развитию чувства ритма, умения согласовывать движения с музыкой.</w:t>
      </w:r>
    </w:p>
    <w:p w14:paraId="27A36FF0" w14:textId="7BB0FD96"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Обучать основам техники акробатических упражнений;</w:t>
      </w:r>
    </w:p>
    <w:p w14:paraId="4409FFC3" w14:textId="449C0FCB"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Формировать необходимые умения и навыки для дальнейшего совершенствования в спортивной и художественной гимнастике</w:t>
      </w:r>
    </w:p>
    <w:p w14:paraId="4EA5B0CF" w14:textId="77777777"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Воспитательные:</w:t>
      </w:r>
    </w:p>
    <w:p w14:paraId="457CCE4A" w14:textId="2D2FBE9B"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Воспитывать ответственное отношение к правилам поведения при выполнении физических упражнений</w:t>
      </w:r>
    </w:p>
    <w:p w14:paraId="6002C599" w14:textId="4A477F40"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Воспитывать взаимопонимание, сочувствие к неудачам других</w:t>
      </w:r>
    </w:p>
    <w:p w14:paraId="65635AD1" w14:textId="6565A767"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lastRenderedPageBreak/>
        <w:t>-</w:t>
      </w:r>
      <w:r>
        <w:rPr>
          <w:rFonts w:ascii="Times New Roman" w:hAnsi="Times New Roman"/>
          <w:color w:val="000000" w:themeColor="text1"/>
          <w:sz w:val="28"/>
          <w:szCs w:val="28"/>
        </w:rPr>
        <w:t xml:space="preserve"> </w:t>
      </w:r>
      <w:r w:rsidRPr="000E674A">
        <w:rPr>
          <w:rFonts w:ascii="Times New Roman" w:hAnsi="Times New Roman"/>
          <w:color w:val="000000" w:themeColor="text1"/>
          <w:sz w:val="28"/>
          <w:szCs w:val="28"/>
        </w:rPr>
        <w:t>Воспитывать умения эмоционального выражения, творчества в движениях.</w:t>
      </w:r>
    </w:p>
    <w:p w14:paraId="2F9FF4C5" w14:textId="6BACDE5C"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Решение программных задач осуществляется в процессе специально организованной совместной деятельности педагога и обучающихся во вторую половину дня, два раза в неделю. Форма организации воспитанников - групповая.</w:t>
      </w:r>
    </w:p>
    <w:p w14:paraId="2B2E85EB" w14:textId="34BA2B18" w:rsidR="002110DA" w:rsidRPr="002110DA" w:rsidRDefault="002110DA" w:rsidP="000E674A">
      <w:pPr>
        <w:spacing w:after="0" w:line="360" w:lineRule="auto"/>
        <w:ind w:firstLine="709"/>
        <w:jc w:val="both"/>
        <w:rPr>
          <w:rFonts w:ascii="Times New Roman" w:hAnsi="Times New Roman"/>
          <w:b/>
          <w:bCs/>
          <w:color w:val="000000" w:themeColor="text1"/>
          <w:sz w:val="28"/>
          <w:szCs w:val="28"/>
        </w:rPr>
      </w:pPr>
      <w:r w:rsidRPr="002110DA">
        <w:rPr>
          <w:rFonts w:ascii="Times New Roman" w:hAnsi="Times New Roman"/>
          <w:b/>
          <w:bCs/>
          <w:color w:val="000000" w:themeColor="text1"/>
          <w:sz w:val="28"/>
          <w:szCs w:val="28"/>
        </w:rPr>
        <w:t>Планируемые результаты:</w:t>
      </w:r>
    </w:p>
    <w:p w14:paraId="6C4F1317" w14:textId="77777777" w:rsidR="002110DA" w:rsidRPr="002110DA" w:rsidRDefault="002110DA" w:rsidP="002110DA">
      <w:pPr>
        <w:spacing w:after="0" w:line="360" w:lineRule="auto"/>
        <w:ind w:firstLine="709"/>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В результате освоения программы у детей будут сформированы следующие </w:t>
      </w:r>
      <w:r w:rsidRPr="002110DA">
        <w:rPr>
          <w:rFonts w:ascii="Times New Roman" w:hAnsi="Times New Roman"/>
          <w:b/>
          <w:bCs/>
          <w:color w:val="000000" w:themeColor="text1"/>
          <w:sz w:val="28"/>
          <w:szCs w:val="28"/>
        </w:rPr>
        <w:t>личностные, метапредметные и предметные результаты</w:t>
      </w:r>
      <w:r w:rsidRPr="002110DA">
        <w:rPr>
          <w:rFonts w:ascii="Times New Roman" w:hAnsi="Times New Roman"/>
          <w:color w:val="000000" w:themeColor="text1"/>
          <w:sz w:val="28"/>
          <w:szCs w:val="28"/>
        </w:rPr>
        <w:t>, соответствующие возрастным возможностям старших дошкольников.</w:t>
      </w:r>
    </w:p>
    <w:p w14:paraId="309C5A0C" w14:textId="77777777" w:rsidR="002110DA" w:rsidRPr="002110DA" w:rsidRDefault="002110DA" w:rsidP="002110DA">
      <w:pPr>
        <w:spacing w:after="0" w:line="360" w:lineRule="auto"/>
        <w:ind w:firstLine="709"/>
        <w:jc w:val="both"/>
        <w:rPr>
          <w:rFonts w:ascii="Times New Roman" w:hAnsi="Times New Roman"/>
          <w:b/>
          <w:bCs/>
          <w:color w:val="000000" w:themeColor="text1"/>
          <w:sz w:val="28"/>
          <w:szCs w:val="28"/>
        </w:rPr>
      </w:pPr>
      <w:r w:rsidRPr="002110DA">
        <w:rPr>
          <w:rFonts w:ascii="Times New Roman" w:hAnsi="Times New Roman"/>
          <w:b/>
          <w:bCs/>
          <w:color w:val="000000" w:themeColor="text1"/>
          <w:sz w:val="28"/>
          <w:szCs w:val="28"/>
        </w:rPr>
        <w:t>1. Личностные результаты</w:t>
      </w:r>
    </w:p>
    <w:p w14:paraId="793743D1" w14:textId="77777777" w:rsidR="002110DA" w:rsidRPr="002110DA" w:rsidRDefault="002110DA" w:rsidP="002110DA">
      <w:pPr>
        <w:numPr>
          <w:ilvl w:val="0"/>
          <w:numId w:val="22"/>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Эмоционально-волевое развитие:</w:t>
      </w:r>
    </w:p>
    <w:p w14:paraId="58319160"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проявление устойчивого интереса и потребности к музыкально-ритмическим занятиям;</w:t>
      </w:r>
    </w:p>
    <w:p w14:paraId="00A2F1CF"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уверенность в своих силах, открытость внешнему миру, способность адекватно проявлять свои чувства;</w:t>
      </w:r>
    </w:p>
    <w:p w14:paraId="06235530"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инициативности и самостоятельности в игре, общении и творческой деятельности;</w:t>
      </w:r>
    </w:p>
    <w:p w14:paraId="1487D4C1"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формирование волевых качеств: умение собираться, проявлять выдержку и терпение при выполнении заданий и во время выступлений.</w:t>
      </w:r>
    </w:p>
    <w:p w14:paraId="39F9A592" w14:textId="77777777" w:rsidR="002110DA" w:rsidRPr="002110DA" w:rsidRDefault="002110DA" w:rsidP="002110DA">
      <w:pPr>
        <w:numPr>
          <w:ilvl w:val="0"/>
          <w:numId w:val="22"/>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Социально-коммуникативное развитие:</w:t>
      </w:r>
    </w:p>
    <w:p w14:paraId="3951A81D"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умение договариваться, учитывать интересы других, сопереживать, проявлять доброжелательность;</w:t>
      </w:r>
    </w:p>
    <w:p w14:paraId="0CAB36EE"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формирование чувства товарищества, взаимовыручки, ответственности перед коллективом;</w:t>
      </w:r>
    </w:p>
    <w:p w14:paraId="1F670C80"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умение следовать социальным нормам поведения и правилам на занятиях (организованность, дисциплинированность);</w:t>
      </w:r>
    </w:p>
    <w:p w14:paraId="4F573B47"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навыков сотрудничества с педагогом и сверстниками в процессе танцевально-игровой деятельности.</w:t>
      </w:r>
    </w:p>
    <w:p w14:paraId="6089F625" w14:textId="77777777" w:rsidR="002110DA" w:rsidRPr="002110DA" w:rsidRDefault="002110DA" w:rsidP="002110DA">
      <w:pPr>
        <w:numPr>
          <w:ilvl w:val="0"/>
          <w:numId w:val="22"/>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Эстетическое и творческое развитие:</w:t>
      </w:r>
    </w:p>
    <w:p w14:paraId="27B4E41A"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lastRenderedPageBreak/>
        <w:t>формирование эмоциональной отзывчивости на музыку и танцевальные образы;</w:t>
      </w:r>
    </w:p>
    <w:p w14:paraId="619F7A2E"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проявление творческой активности, фантазии и воображения при создании музыкально-двигательных образов;</w:t>
      </w:r>
    </w:p>
    <w:p w14:paraId="3E1F3484" w14:textId="77777777" w:rsidR="002110DA" w:rsidRPr="002110DA" w:rsidRDefault="002110DA" w:rsidP="002110DA">
      <w:pPr>
        <w:numPr>
          <w:ilvl w:val="1"/>
          <w:numId w:val="22"/>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эстетического вкуса через приобщение к искусству танца.</w:t>
      </w:r>
    </w:p>
    <w:p w14:paraId="4E2E84D1" w14:textId="77777777" w:rsidR="002110DA" w:rsidRPr="002110DA" w:rsidRDefault="002110DA" w:rsidP="002110DA">
      <w:pPr>
        <w:spacing w:after="0" w:line="360" w:lineRule="auto"/>
        <w:ind w:firstLine="709"/>
        <w:jc w:val="both"/>
        <w:rPr>
          <w:rFonts w:ascii="Times New Roman" w:hAnsi="Times New Roman"/>
          <w:b/>
          <w:bCs/>
          <w:color w:val="000000" w:themeColor="text1"/>
          <w:sz w:val="28"/>
          <w:szCs w:val="28"/>
        </w:rPr>
      </w:pPr>
      <w:r w:rsidRPr="002110DA">
        <w:rPr>
          <w:rFonts w:ascii="Times New Roman" w:hAnsi="Times New Roman"/>
          <w:b/>
          <w:bCs/>
          <w:color w:val="000000" w:themeColor="text1"/>
          <w:sz w:val="28"/>
          <w:szCs w:val="28"/>
        </w:rPr>
        <w:t>2. Метапредметные результаты (развитие психических процессов и универсальных способностей)</w:t>
      </w:r>
    </w:p>
    <w:p w14:paraId="69AA3019" w14:textId="77777777" w:rsidR="002110DA" w:rsidRPr="002110DA" w:rsidRDefault="002110DA" w:rsidP="002110DA">
      <w:pPr>
        <w:numPr>
          <w:ilvl w:val="0"/>
          <w:numId w:val="23"/>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Развитие познавательных способностей:</w:t>
      </w:r>
    </w:p>
    <w:p w14:paraId="410417AF"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зрительной и слуховой памяти, умения запоминать последовательность движений и танцевальных комбинаций;</w:t>
      </w:r>
    </w:p>
    <w:p w14:paraId="550D5DEE"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внимания, наблюдательности, способности к анализу и самооценке при выполнении ритмических упражнений;</w:t>
      </w:r>
    </w:p>
    <w:p w14:paraId="7CD946A1"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пространственного мышления и ориентирования в зале (умение перестраиваться, двигаться в заданном направлении).</w:t>
      </w:r>
    </w:p>
    <w:p w14:paraId="36778028" w14:textId="77777777" w:rsidR="002110DA" w:rsidRPr="002110DA" w:rsidRDefault="002110DA" w:rsidP="002110DA">
      <w:pPr>
        <w:numPr>
          <w:ilvl w:val="0"/>
          <w:numId w:val="23"/>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Развитие регулятивных способностей:</w:t>
      </w:r>
    </w:p>
    <w:p w14:paraId="217C4724"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умение быстро переключаться с одного движения на другое, с одной фигуры на другую;</w:t>
      </w:r>
    </w:p>
    <w:p w14:paraId="37C1E3EE"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способности управлять своими движениями в соответствии с темпом и ритмом музыки;</w:t>
      </w:r>
    </w:p>
    <w:p w14:paraId="2451EF9D"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формирование навыков самоконтроля и саморегуляции при выполнении упражнений.</w:t>
      </w:r>
    </w:p>
    <w:p w14:paraId="76621ED1" w14:textId="77777777" w:rsidR="002110DA" w:rsidRPr="002110DA" w:rsidRDefault="002110DA" w:rsidP="002110DA">
      <w:pPr>
        <w:numPr>
          <w:ilvl w:val="0"/>
          <w:numId w:val="23"/>
        </w:numPr>
        <w:spacing w:after="0" w:line="360" w:lineRule="auto"/>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Развитие коммуникативных способностей:</w:t>
      </w:r>
    </w:p>
    <w:p w14:paraId="2D452E64"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умение взаимодействовать в коллективе посредством игровой и танцевальной деятельности;</w:t>
      </w:r>
    </w:p>
    <w:p w14:paraId="52116C8C" w14:textId="77777777" w:rsidR="002110DA" w:rsidRPr="002110DA" w:rsidRDefault="002110DA" w:rsidP="002110DA">
      <w:pPr>
        <w:numPr>
          <w:ilvl w:val="1"/>
          <w:numId w:val="23"/>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развитие умения выражать свои мысли и чувства через язык танца и пластику движений.</w:t>
      </w:r>
    </w:p>
    <w:p w14:paraId="017E15DF" w14:textId="77777777" w:rsidR="002110DA" w:rsidRPr="002110DA" w:rsidRDefault="002110DA" w:rsidP="002110DA">
      <w:pPr>
        <w:spacing w:after="0" w:line="360" w:lineRule="auto"/>
        <w:ind w:firstLine="709"/>
        <w:jc w:val="both"/>
        <w:rPr>
          <w:rFonts w:ascii="Times New Roman" w:hAnsi="Times New Roman"/>
          <w:b/>
          <w:bCs/>
          <w:color w:val="000000" w:themeColor="text1"/>
          <w:sz w:val="28"/>
          <w:szCs w:val="28"/>
        </w:rPr>
      </w:pPr>
      <w:r w:rsidRPr="002110DA">
        <w:rPr>
          <w:rFonts w:ascii="Times New Roman" w:hAnsi="Times New Roman"/>
          <w:b/>
          <w:bCs/>
          <w:color w:val="000000" w:themeColor="text1"/>
          <w:sz w:val="28"/>
          <w:szCs w:val="28"/>
        </w:rPr>
        <w:t>3. Предметные результаты (двигательные навыки и умения)</w:t>
      </w:r>
    </w:p>
    <w:p w14:paraId="5D19CBC6" w14:textId="77777777" w:rsidR="002110DA" w:rsidRPr="002110DA" w:rsidRDefault="002110DA" w:rsidP="002110DA">
      <w:pPr>
        <w:spacing w:after="0" w:line="360" w:lineRule="auto"/>
        <w:ind w:firstLine="709"/>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Дети будут знать:</w:t>
      </w:r>
    </w:p>
    <w:p w14:paraId="41AB5AE0" w14:textId="77777777" w:rsidR="002110DA" w:rsidRPr="002110DA" w:rsidRDefault="002110DA" w:rsidP="002110DA">
      <w:pPr>
        <w:numPr>
          <w:ilvl w:val="0"/>
          <w:numId w:val="24"/>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правила безопасности при выполнении физических упражнений без предметов и с предметами;</w:t>
      </w:r>
    </w:p>
    <w:p w14:paraId="65CA108D" w14:textId="77777777" w:rsidR="002110DA" w:rsidRPr="002110DA" w:rsidRDefault="002110DA" w:rsidP="002110DA">
      <w:pPr>
        <w:numPr>
          <w:ilvl w:val="0"/>
          <w:numId w:val="24"/>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lastRenderedPageBreak/>
        <w:t>названия основных танцевальных позиций рук и ног;</w:t>
      </w:r>
    </w:p>
    <w:p w14:paraId="13E9CE83" w14:textId="77777777" w:rsidR="002110DA" w:rsidRPr="002110DA" w:rsidRDefault="002110DA" w:rsidP="002110DA">
      <w:pPr>
        <w:numPr>
          <w:ilvl w:val="0"/>
          <w:numId w:val="24"/>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элементарные понятия о темпе, ритме, характере музыкального произведения и способах их передачи в движении;</w:t>
      </w:r>
    </w:p>
    <w:p w14:paraId="0BA4308A" w14:textId="77777777" w:rsidR="002110DA" w:rsidRPr="002110DA" w:rsidRDefault="002110DA" w:rsidP="002110DA">
      <w:pPr>
        <w:numPr>
          <w:ilvl w:val="0"/>
          <w:numId w:val="24"/>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основы профессиональной терминологии (на уровне возрастных возможностей).</w:t>
      </w:r>
    </w:p>
    <w:p w14:paraId="34E6D368" w14:textId="77777777" w:rsidR="002110DA" w:rsidRPr="002110DA" w:rsidRDefault="002110DA" w:rsidP="002110DA">
      <w:pPr>
        <w:spacing w:after="0" w:line="360" w:lineRule="auto"/>
        <w:ind w:firstLine="709"/>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Дети будут уметь:</w:t>
      </w:r>
    </w:p>
    <w:p w14:paraId="16491C3E"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ритмично ходить в одном направлении, сохраняя дистанцию;</w:t>
      </w:r>
    </w:p>
    <w:p w14:paraId="0DCD39BD"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выполнять различные виды передвижений по залу (шаг, бег, подскоки, прыжки);</w:t>
      </w:r>
    </w:p>
    <w:p w14:paraId="152CB884"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выполнять общеразвивающие упражнения с предметами и без предметов в соответствии с музыкой;</w:t>
      </w:r>
    </w:p>
    <w:p w14:paraId="6FAF63E9"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исполнять танцевальные движения в различном темпе, передавая характер музыки в пластике;</w:t>
      </w:r>
    </w:p>
    <w:p w14:paraId="3698D82F"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правильно держать корпус, руки, голову, выполнять базовые позиции ног и рук;</w:t>
      </w:r>
    </w:p>
    <w:p w14:paraId="20AA4457"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выполнять более сложные комбинации ритмических упражнений;</w:t>
      </w:r>
    </w:p>
    <w:p w14:paraId="3F0C7919"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перестраиваться в колонны, шеренги, круги и другие фигуры;</w:t>
      </w:r>
    </w:p>
    <w:p w14:paraId="5C8E9676" w14:textId="77777777" w:rsidR="002110DA" w:rsidRPr="002110DA" w:rsidRDefault="002110DA" w:rsidP="002110DA">
      <w:pPr>
        <w:numPr>
          <w:ilvl w:val="0"/>
          <w:numId w:val="25"/>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быстро переключаться с одного движения на другое.</w:t>
      </w:r>
    </w:p>
    <w:p w14:paraId="652F19A9" w14:textId="77777777" w:rsidR="002110DA" w:rsidRPr="002110DA" w:rsidRDefault="002110DA" w:rsidP="002110DA">
      <w:pPr>
        <w:spacing w:after="0" w:line="360" w:lineRule="auto"/>
        <w:ind w:firstLine="709"/>
        <w:jc w:val="both"/>
        <w:rPr>
          <w:rFonts w:ascii="Times New Roman" w:hAnsi="Times New Roman"/>
          <w:color w:val="000000" w:themeColor="text1"/>
          <w:sz w:val="28"/>
          <w:szCs w:val="28"/>
        </w:rPr>
      </w:pPr>
      <w:r w:rsidRPr="002110DA">
        <w:rPr>
          <w:rFonts w:ascii="Times New Roman" w:hAnsi="Times New Roman"/>
          <w:b/>
          <w:bCs/>
          <w:color w:val="000000" w:themeColor="text1"/>
          <w:sz w:val="28"/>
          <w:szCs w:val="28"/>
        </w:rPr>
        <w:t>Дети будут владеть навыками:</w:t>
      </w:r>
    </w:p>
    <w:p w14:paraId="5AF85EB4" w14:textId="77777777" w:rsidR="002110DA" w:rsidRPr="002110DA" w:rsidRDefault="002110DA" w:rsidP="002110DA">
      <w:pPr>
        <w:numPr>
          <w:ilvl w:val="0"/>
          <w:numId w:val="26"/>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постановкой корпуса, рук, головы;</w:t>
      </w:r>
    </w:p>
    <w:p w14:paraId="05561854" w14:textId="77777777" w:rsidR="002110DA" w:rsidRPr="002110DA" w:rsidRDefault="002110DA" w:rsidP="002110DA">
      <w:pPr>
        <w:numPr>
          <w:ilvl w:val="0"/>
          <w:numId w:val="26"/>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исполнения танцевальных комбинаций и элементов концертного репертуара;</w:t>
      </w:r>
    </w:p>
    <w:p w14:paraId="52F0086F" w14:textId="77777777" w:rsidR="002110DA" w:rsidRPr="002110DA" w:rsidRDefault="002110DA" w:rsidP="002110DA">
      <w:pPr>
        <w:numPr>
          <w:ilvl w:val="0"/>
          <w:numId w:val="26"/>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выполнения упражнений ритмической гимнастики в паре и в коллективных композициях;</w:t>
      </w:r>
    </w:p>
    <w:p w14:paraId="5D8073D2" w14:textId="77777777" w:rsidR="002110DA" w:rsidRPr="002110DA" w:rsidRDefault="002110DA" w:rsidP="002110DA">
      <w:pPr>
        <w:numPr>
          <w:ilvl w:val="0"/>
          <w:numId w:val="26"/>
        </w:numPr>
        <w:spacing w:after="0" w:line="360" w:lineRule="auto"/>
        <w:jc w:val="both"/>
        <w:rPr>
          <w:rFonts w:ascii="Times New Roman" w:hAnsi="Times New Roman"/>
          <w:color w:val="000000" w:themeColor="text1"/>
          <w:sz w:val="28"/>
          <w:szCs w:val="28"/>
        </w:rPr>
      </w:pPr>
      <w:r w:rsidRPr="002110DA">
        <w:rPr>
          <w:rFonts w:ascii="Times New Roman" w:hAnsi="Times New Roman"/>
          <w:color w:val="000000" w:themeColor="text1"/>
          <w:sz w:val="28"/>
          <w:szCs w:val="28"/>
        </w:rPr>
        <w:t>основами поведения во время занятий и публичных выступлений (организованность, дисциплинированность).</w:t>
      </w:r>
    </w:p>
    <w:p w14:paraId="65140B09" w14:textId="77777777" w:rsidR="002110DA" w:rsidRDefault="002110DA" w:rsidP="000E674A">
      <w:pPr>
        <w:spacing w:after="0" w:line="360" w:lineRule="auto"/>
        <w:ind w:firstLine="709"/>
        <w:jc w:val="both"/>
        <w:rPr>
          <w:rFonts w:ascii="Times New Roman" w:hAnsi="Times New Roman"/>
          <w:color w:val="000000" w:themeColor="text1"/>
          <w:sz w:val="28"/>
          <w:szCs w:val="28"/>
        </w:rPr>
      </w:pPr>
    </w:p>
    <w:p w14:paraId="267DF22C" w14:textId="3E85B99D"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 xml:space="preserve">Продолжительность образовательной деятельности регламентируется программой и </w:t>
      </w:r>
      <w:proofErr w:type="gramStart"/>
      <w:r w:rsidRPr="000E674A">
        <w:rPr>
          <w:rFonts w:ascii="Times New Roman" w:hAnsi="Times New Roman"/>
          <w:color w:val="000000" w:themeColor="text1"/>
          <w:sz w:val="28"/>
          <w:szCs w:val="28"/>
        </w:rPr>
        <w:t>действующими санитарно-эпидемиологическими нормативами</w:t>
      </w:r>
      <w:proofErr w:type="gramEnd"/>
      <w:r w:rsidRPr="000E674A">
        <w:rPr>
          <w:rFonts w:ascii="Times New Roman" w:hAnsi="Times New Roman"/>
          <w:color w:val="000000" w:themeColor="text1"/>
          <w:sz w:val="28"/>
          <w:szCs w:val="28"/>
        </w:rPr>
        <w:t xml:space="preserve"> и правилами и составляет:</w:t>
      </w:r>
    </w:p>
    <w:p w14:paraId="48C05C33" w14:textId="77777777"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Для детей средней групп не более 20 минут;</w:t>
      </w:r>
    </w:p>
    <w:p w14:paraId="169DDEAE" w14:textId="77777777" w:rsidR="000E674A" w:rsidRP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lastRenderedPageBreak/>
        <w:t>для детей старшей группы не более 25 минут;</w:t>
      </w:r>
    </w:p>
    <w:p w14:paraId="579D2698" w14:textId="7845584F" w:rsidR="000E674A" w:rsidRDefault="000E674A" w:rsidP="000E674A">
      <w:pPr>
        <w:spacing w:after="0" w:line="360" w:lineRule="auto"/>
        <w:ind w:firstLine="709"/>
        <w:jc w:val="both"/>
        <w:rPr>
          <w:rFonts w:ascii="Times New Roman" w:hAnsi="Times New Roman"/>
          <w:color w:val="000000" w:themeColor="text1"/>
          <w:sz w:val="28"/>
          <w:szCs w:val="28"/>
        </w:rPr>
      </w:pPr>
      <w:r w:rsidRPr="000E674A">
        <w:rPr>
          <w:rFonts w:ascii="Times New Roman" w:hAnsi="Times New Roman"/>
          <w:color w:val="000000" w:themeColor="text1"/>
          <w:sz w:val="28"/>
          <w:szCs w:val="28"/>
        </w:rPr>
        <w:t>для детей подготовительной к школе группе не более 30 минут.</w:t>
      </w:r>
    </w:p>
    <w:p w14:paraId="5D471A3C" w14:textId="77777777" w:rsidR="000A32C8"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 xml:space="preserve">В структуру оздоровительных занятий включены различные виды деятельности: двигательные упражнения, основные виды движений (ходьба, прыжки, оздоровительный бег, упражнения на равновесие), дыхательная гимнастика, упражнения на релаксацию, игровой стретчинг. </w:t>
      </w:r>
    </w:p>
    <w:p w14:paraId="32BDF47F" w14:textId="09E2CFB5"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Способ организации обучающихся на занятии в группе зависит от поставленной цели и задач каждого занятия.</w:t>
      </w:r>
    </w:p>
    <w:p w14:paraId="52A06A25" w14:textId="5B494400"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На занятиях используются три основных способа организации детей:</w:t>
      </w:r>
      <w:r>
        <w:rPr>
          <w:rFonts w:ascii="Times New Roman" w:hAnsi="Times New Roman"/>
          <w:color w:val="000000" w:themeColor="text1"/>
          <w:sz w:val="28"/>
          <w:szCs w:val="28"/>
        </w:rPr>
        <w:t xml:space="preserve"> </w:t>
      </w:r>
      <w:r w:rsidRPr="00631CAC">
        <w:rPr>
          <w:rFonts w:ascii="Times New Roman" w:hAnsi="Times New Roman"/>
          <w:color w:val="000000" w:themeColor="text1"/>
          <w:sz w:val="28"/>
          <w:szCs w:val="28"/>
        </w:rPr>
        <w:t>фронтальный</w:t>
      </w:r>
      <w:r>
        <w:rPr>
          <w:rFonts w:ascii="Times New Roman" w:hAnsi="Times New Roman"/>
          <w:color w:val="000000" w:themeColor="text1"/>
          <w:sz w:val="28"/>
          <w:szCs w:val="28"/>
        </w:rPr>
        <w:t xml:space="preserve"> </w:t>
      </w:r>
      <w:r w:rsidRPr="00631CAC">
        <w:rPr>
          <w:rFonts w:ascii="Times New Roman" w:hAnsi="Times New Roman"/>
          <w:color w:val="000000" w:themeColor="text1"/>
          <w:sz w:val="28"/>
          <w:szCs w:val="28"/>
        </w:rPr>
        <w:t>групповой,</w:t>
      </w:r>
      <w:r>
        <w:rPr>
          <w:rFonts w:ascii="Times New Roman" w:hAnsi="Times New Roman"/>
          <w:color w:val="000000" w:themeColor="text1"/>
          <w:sz w:val="28"/>
          <w:szCs w:val="28"/>
        </w:rPr>
        <w:t xml:space="preserve"> </w:t>
      </w:r>
      <w:r w:rsidRPr="00631CAC">
        <w:rPr>
          <w:rFonts w:ascii="Times New Roman" w:hAnsi="Times New Roman"/>
          <w:color w:val="000000" w:themeColor="text1"/>
          <w:sz w:val="28"/>
          <w:szCs w:val="28"/>
        </w:rPr>
        <w:t>индивидуальный.</w:t>
      </w:r>
    </w:p>
    <w:p w14:paraId="11B1530B" w14:textId="57C25786"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Методика составления комплексов оздоровительных занятий состоит из трех частей.</w:t>
      </w:r>
    </w:p>
    <w:p w14:paraId="4F3CCEE6" w14:textId="55A4A22B"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В подготовительную часть включают общеразвивающие и корригирующие упражнения, соответствующие коррекции нарушений осанки и коррекции плоскостопия. Темп выполнения – медленный, умеренный, средний.</w:t>
      </w:r>
    </w:p>
    <w:p w14:paraId="50E93F8C" w14:textId="27EE3A71"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 xml:space="preserve">В основную часть входят упражнения из </w:t>
      </w:r>
      <w:proofErr w:type="spellStart"/>
      <w:r w:rsidRPr="00631CAC">
        <w:rPr>
          <w:rFonts w:ascii="Times New Roman" w:hAnsi="Times New Roman"/>
          <w:color w:val="000000" w:themeColor="text1"/>
          <w:sz w:val="28"/>
          <w:szCs w:val="28"/>
        </w:rPr>
        <w:t>И.п</w:t>
      </w:r>
      <w:proofErr w:type="spellEnd"/>
      <w:r w:rsidRPr="00631CAC">
        <w:rPr>
          <w:rFonts w:ascii="Times New Roman" w:hAnsi="Times New Roman"/>
          <w:color w:val="000000" w:themeColor="text1"/>
          <w:sz w:val="28"/>
          <w:szCs w:val="28"/>
        </w:rPr>
        <w:t>. лежа на спине, на боку, животе, сидя и стоя. Дозировка упражнений зависит от самочувствия. Все упражнения обязательно выполняются в обе стороны.</w:t>
      </w:r>
    </w:p>
    <w:p w14:paraId="3ACAFA74" w14:textId="5F85E5E8" w:rsidR="00631CAC" w:rsidRPr="00631CAC"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Заключительная часть состоит из упражнений на расслабление (релаксация), подвижных игр.</w:t>
      </w:r>
    </w:p>
    <w:p w14:paraId="3172C164" w14:textId="77777777" w:rsidR="000A32C8"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С целью закаливания стоп и профилактике плоскостопия, укрепления организма детей во время оздоровительных занятий дети занимаются босиком. Для эмоционального комфорта во время организации и проведения двигательной активности детей способствует музыкальное сопровождение.</w:t>
      </w:r>
    </w:p>
    <w:p w14:paraId="7F8F7FE9" w14:textId="7CA718E3" w:rsidR="00631CAC" w:rsidRPr="000E674A" w:rsidRDefault="00631CAC" w:rsidP="00631CAC">
      <w:pPr>
        <w:spacing w:after="0" w:line="360" w:lineRule="auto"/>
        <w:ind w:firstLine="709"/>
        <w:jc w:val="both"/>
        <w:rPr>
          <w:rFonts w:ascii="Times New Roman" w:hAnsi="Times New Roman"/>
          <w:color w:val="000000" w:themeColor="text1"/>
          <w:sz w:val="28"/>
          <w:szCs w:val="28"/>
        </w:rPr>
      </w:pPr>
      <w:r w:rsidRPr="00631CAC">
        <w:rPr>
          <w:rFonts w:ascii="Times New Roman" w:hAnsi="Times New Roman"/>
          <w:color w:val="000000" w:themeColor="text1"/>
          <w:sz w:val="28"/>
          <w:szCs w:val="28"/>
        </w:rPr>
        <w:t xml:space="preserve">Создание полноценной </w:t>
      </w:r>
      <w:proofErr w:type="spellStart"/>
      <w:r w:rsidRPr="00631CAC">
        <w:rPr>
          <w:rFonts w:ascii="Times New Roman" w:hAnsi="Times New Roman"/>
          <w:color w:val="000000" w:themeColor="text1"/>
          <w:sz w:val="28"/>
          <w:szCs w:val="28"/>
        </w:rPr>
        <w:t>физкультурно</w:t>
      </w:r>
      <w:proofErr w:type="spellEnd"/>
      <w:r w:rsidRPr="00631CAC">
        <w:rPr>
          <w:rFonts w:ascii="Times New Roman" w:hAnsi="Times New Roman"/>
          <w:color w:val="000000" w:themeColor="text1"/>
          <w:sz w:val="28"/>
          <w:szCs w:val="28"/>
        </w:rPr>
        <w:t xml:space="preserve"> - оздоровительной среды для работы по профилактике опорно-двигательного аппарата у дошкольников, предусматривает наличие оборудования и инвентаря, способствующего формированию осанки, укреплению мышц стопы и оказывающего положительное влияние на формирование сводов стопы (гимнастическая стенка, обручи, мячи, скакалки)</w:t>
      </w:r>
    </w:p>
    <w:p w14:paraId="444E017C" w14:textId="247C8AB7" w:rsidR="007629C8" w:rsidRPr="00DC1170" w:rsidRDefault="00A37E6E" w:rsidP="007629C8">
      <w:pPr>
        <w:spacing w:after="0" w:line="360" w:lineRule="auto"/>
        <w:ind w:firstLine="709"/>
        <w:jc w:val="both"/>
        <w:rPr>
          <w:rFonts w:ascii="Times New Roman" w:hAnsi="Times New Roman"/>
          <w:color w:val="000000" w:themeColor="text1"/>
          <w:sz w:val="28"/>
          <w:szCs w:val="28"/>
        </w:rPr>
      </w:pPr>
      <w:r w:rsidRPr="00DC1170">
        <w:rPr>
          <w:rFonts w:ascii="Times New Roman" w:hAnsi="Times New Roman"/>
          <w:b/>
          <w:bCs/>
          <w:color w:val="000000" w:themeColor="text1"/>
          <w:sz w:val="28"/>
          <w:szCs w:val="28"/>
        </w:rPr>
        <w:lastRenderedPageBreak/>
        <w:t>Характеристика образовательного процесса:</w:t>
      </w:r>
    </w:p>
    <w:p w14:paraId="7FE6BF86" w14:textId="77777777" w:rsidR="00C23C08" w:rsidRPr="002F6D5A" w:rsidRDefault="00C23C08" w:rsidP="00C23C08">
      <w:pPr>
        <w:pStyle w:val="a6"/>
        <w:shd w:val="clear" w:color="auto" w:fill="FFFFFF"/>
        <w:spacing w:before="0" w:beforeAutospacing="0" w:after="0" w:afterAutospacing="0" w:line="360" w:lineRule="auto"/>
        <w:ind w:firstLine="709"/>
        <w:jc w:val="both"/>
        <w:rPr>
          <w:color w:val="000000" w:themeColor="text1"/>
          <w:sz w:val="28"/>
          <w:szCs w:val="28"/>
        </w:rPr>
      </w:pPr>
      <w:r w:rsidRPr="002F6D5A">
        <w:rPr>
          <w:color w:val="000000" w:themeColor="text1"/>
          <w:sz w:val="28"/>
          <w:szCs w:val="28"/>
          <w:u w:val="single"/>
        </w:rPr>
        <w:t>Формы обучения:</w:t>
      </w:r>
      <w:r>
        <w:rPr>
          <w:color w:val="000000" w:themeColor="text1"/>
          <w:sz w:val="28"/>
          <w:szCs w:val="28"/>
        </w:rPr>
        <w:t xml:space="preserve"> </w:t>
      </w:r>
      <w:r w:rsidRPr="002F6D5A">
        <w:rPr>
          <w:color w:val="000000" w:themeColor="text1"/>
          <w:sz w:val="28"/>
          <w:szCs w:val="28"/>
        </w:rPr>
        <w:t>индивидуально-групповая.</w:t>
      </w:r>
    </w:p>
    <w:p w14:paraId="524E85D1" w14:textId="77777777" w:rsidR="00C23C08" w:rsidRPr="00D56317" w:rsidRDefault="00C23C08" w:rsidP="00C23C08">
      <w:pPr>
        <w:pStyle w:val="a6"/>
        <w:shd w:val="clear" w:color="auto" w:fill="FFFFFF"/>
        <w:spacing w:before="0" w:beforeAutospacing="0" w:after="0" w:afterAutospacing="0" w:line="360" w:lineRule="auto"/>
        <w:ind w:firstLine="709"/>
        <w:jc w:val="both"/>
        <w:rPr>
          <w:sz w:val="28"/>
          <w:szCs w:val="28"/>
        </w:rPr>
      </w:pPr>
      <w:r w:rsidRPr="002F6D5A">
        <w:rPr>
          <w:color w:val="000000" w:themeColor="text1"/>
          <w:sz w:val="28"/>
          <w:szCs w:val="28"/>
        </w:rPr>
        <w:t xml:space="preserve">Год обучения: группа </w:t>
      </w:r>
      <w:r w:rsidRPr="00D56317">
        <w:rPr>
          <w:sz w:val="28"/>
          <w:szCs w:val="28"/>
        </w:rPr>
        <w:t xml:space="preserve">одного года обучения. </w:t>
      </w:r>
    </w:p>
    <w:p w14:paraId="297092CC" w14:textId="1CCC5F81" w:rsidR="00C23C08" w:rsidRPr="00D56317" w:rsidRDefault="00C23C08" w:rsidP="00C23C08">
      <w:pPr>
        <w:pStyle w:val="a6"/>
        <w:shd w:val="clear" w:color="auto" w:fill="FFFFFF"/>
        <w:spacing w:before="0" w:beforeAutospacing="0" w:after="0" w:afterAutospacing="0" w:line="360" w:lineRule="auto"/>
        <w:ind w:firstLine="709"/>
        <w:jc w:val="both"/>
        <w:rPr>
          <w:sz w:val="28"/>
          <w:szCs w:val="28"/>
        </w:rPr>
      </w:pPr>
      <w:r>
        <w:rPr>
          <w:sz w:val="28"/>
          <w:szCs w:val="28"/>
        </w:rPr>
        <w:t>Количество обучающих: 10</w:t>
      </w:r>
      <w:r w:rsidRPr="00D56317">
        <w:rPr>
          <w:sz w:val="28"/>
          <w:szCs w:val="28"/>
        </w:rPr>
        <w:t xml:space="preserve"> человек </w:t>
      </w:r>
    </w:p>
    <w:p w14:paraId="5EBC56DA" w14:textId="77777777" w:rsidR="00C23C08" w:rsidRPr="00D56317" w:rsidRDefault="00C23C08" w:rsidP="00C23C08">
      <w:pPr>
        <w:pStyle w:val="a6"/>
        <w:shd w:val="clear" w:color="auto" w:fill="FFFFFF"/>
        <w:spacing w:before="0" w:beforeAutospacing="0" w:after="0" w:afterAutospacing="0" w:line="360" w:lineRule="auto"/>
        <w:ind w:firstLine="709"/>
        <w:jc w:val="both"/>
        <w:rPr>
          <w:sz w:val="28"/>
          <w:szCs w:val="28"/>
        </w:rPr>
      </w:pPr>
      <w:r w:rsidRPr="00D56317">
        <w:rPr>
          <w:sz w:val="28"/>
          <w:szCs w:val="28"/>
        </w:rPr>
        <w:t>Режим занятий</w:t>
      </w:r>
    </w:p>
    <w:p w14:paraId="7A5CD29E" w14:textId="7BBAACF9" w:rsidR="00C23C08" w:rsidRPr="00D56317" w:rsidRDefault="00C23C08" w:rsidP="00C23C08">
      <w:pPr>
        <w:pStyle w:val="a6"/>
        <w:shd w:val="clear" w:color="auto" w:fill="FFFFFF"/>
        <w:spacing w:before="0" w:beforeAutospacing="0" w:after="0" w:afterAutospacing="0" w:line="360" w:lineRule="auto"/>
        <w:ind w:firstLine="709"/>
        <w:jc w:val="both"/>
        <w:rPr>
          <w:sz w:val="28"/>
          <w:szCs w:val="28"/>
        </w:rPr>
      </w:pPr>
      <w:r w:rsidRPr="00D56317">
        <w:rPr>
          <w:sz w:val="28"/>
          <w:szCs w:val="28"/>
        </w:rPr>
        <w:t xml:space="preserve">Всего </w:t>
      </w:r>
      <w:r>
        <w:rPr>
          <w:sz w:val="28"/>
          <w:szCs w:val="28"/>
        </w:rPr>
        <w:t>4 часа</w:t>
      </w:r>
      <w:r w:rsidRPr="00D56317">
        <w:rPr>
          <w:sz w:val="28"/>
          <w:szCs w:val="28"/>
        </w:rPr>
        <w:t xml:space="preserve"> в неделю, </w:t>
      </w:r>
      <w:r>
        <w:rPr>
          <w:sz w:val="28"/>
          <w:szCs w:val="28"/>
        </w:rPr>
        <w:t>2 занятия по 2</w:t>
      </w:r>
      <w:r w:rsidRPr="00D56317">
        <w:rPr>
          <w:sz w:val="28"/>
          <w:szCs w:val="28"/>
        </w:rPr>
        <w:t xml:space="preserve"> </w:t>
      </w:r>
      <w:proofErr w:type="spellStart"/>
      <w:proofErr w:type="gramStart"/>
      <w:r w:rsidRPr="00D56317">
        <w:rPr>
          <w:sz w:val="28"/>
          <w:szCs w:val="28"/>
        </w:rPr>
        <w:t>ак.часа</w:t>
      </w:r>
      <w:proofErr w:type="spellEnd"/>
      <w:proofErr w:type="gramEnd"/>
      <w:r w:rsidRPr="00D56317">
        <w:rPr>
          <w:sz w:val="28"/>
          <w:szCs w:val="28"/>
        </w:rPr>
        <w:t xml:space="preserve">  час</w:t>
      </w:r>
      <w:r>
        <w:rPr>
          <w:sz w:val="28"/>
          <w:szCs w:val="28"/>
        </w:rPr>
        <w:t>а в год</w:t>
      </w:r>
      <w:r w:rsidRPr="00D56317">
        <w:rPr>
          <w:sz w:val="28"/>
          <w:szCs w:val="28"/>
        </w:rPr>
        <w:t xml:space="preserve">. </w:t>
      </w:r>
    </w:p>
    <w:p w14:paraId="5608E70A" w14:textId="77777777" w:rsidR="00C23C08" w:rsidRPr="00D34498" w:rsidRDefault="00C23C08" w:rsidP="00C23C08">
      <w:pPr>
        <w:spacing w:after="0" w:line="360" w:lineRule="auto"/>
        <w:ind w:firstLine="709"/>
        <w:jc w:val="both"/>
        <w:rPr>
          <w:rFonts w:ascii="Times New Roman" w:hAnsi="Times New Roman"/>
          <w:bCs/>
          <w:color w:val="000000" w:themeColor="text1"/>
          <w:sz w:val="28"/>
          <w:szCs w:val="28"/>
        </w:rPr>
      </w:pPr>
      <w:r w:rsidRPr="00D34498">
        <w:rPr>
          <w:rFonts w:ascii="Times New Roman" w:hAnsi="Times New Roman"/>
          <w:b/>
          <w:bCs/>
          <w:color w:val="000000" w:themeColor="text1"/>
          <w:sz w:val="28"/>
          <w:szCs w:val="28"/>
        </w:rPr>
        <w:t>Условия набора в группу:</w:t>
      </w:r>
      <w:r w:rsidRPr="00D34498">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t>Зачисление на обучение по программе осуществляется на основании заявления от родителей или лиц, их заменяющих. Обучение осуществляется на бесплатной основе, при наличии медицинской справки</w:t>
      </w:r>
      <w:r w:rsidRPr="00D34498">
        <w:rPr>
          <w:rFonts w:ascii="Times New Roman" w:hAnsi="Times New Roman"/>
          <w:bCs/>
          <w:color w:val="000000" w:themeColor="text1"/>
          <w:sz w:val="28"/>
          <w:szCs w:val="28"/>
        </w:rPr>
        <w:t>.</w:t>
      </w:r>
    </w:p>
    <w:p w14:paraId="2E945D59" w14:textId="77777777" w:rsidR="00C23C08" w:rsidRPr="00D56317" w:rsidRDefault="00C23C08" w:rsidP="00C23C08">
      <w:pPr>
        <w:spacing w:after="0" w:line="360" w:lineRule="auto"/>
        <w:ind w:firstLine="709"/>
        <w:jc w:val="both"/>
        <w:rPr>
          <w:rFonts w:ascii="Times New Roman" w:hAnsi="Times New Roman"/>
          <w:b/>
          <w:bCs/>
          <w:sz w:val="28"/>
          <w:szCs w:val="28"/>
        </w:rPr>
      </w:pPr>
      <w:r w:rsidRPr="00D56317">
        <w:rPr>
          <w:rFonts w:ascii="Times New Roman" w:hAnsi="Times New Roman"/>
          <w:b/>
          <w:bCs/>
          <w:sz w:val="28"/>
          <w:szCs w:val="28"/>
        </w:rPr>
        <w:t>Количество групп:1</w:t>
      </w:r>
    </w:p>
    <w:p w14:paraId="0CCDFCB2" w14:textId="77777777" w:rsidR="00C23C08" w:rsidRPr="00D56317" w:rsidRDefault="00C23C08" w:rsidP="00C23C08">
      <w:pPr>
        <w:spacing w:after="0" w:line="360" w:lineRule="auto"/>
        <w:ind w:firstLine="709"/>
        <w:jc w:val="both"/>
        <w:rPr>
          <w:rFonts w:ascii="Times New Roman" w:hAnsi="Times New Roman"/>
          <w:b/>
          <w:bCs/>
          <w:sz w:val="28"/>
          <w:szCs w:val="28"/>
        </w:rPr>
      </w:pPr>
      <w:r w:rsidRPr="00D56317">
        <w:rPr>
          <w:rFonts w:ascii="Times New Roman" w:hAnsi="Times New Roman"/>
          <w:b/>
          <w:bCs/>
          <w:sz w:val="28"/>
          <w:szCs w:val="28"/>
        </w:rPr>
        <w:t>Продолжительность реализации программы:</w:t>
      </w:r>
      <w:r>
        <w:rPr>
          <w:rFonts w:ascii="Times New Roman" w:hAnsi="Times New Roman"/>
          <w:b/>
          <w:bCs/>
          <w:sz w:val="28"/>
          <w:szCs w:val="28"/>
        </w:rPr>
        <w:t xml:space="preserve"> год</w:t>
      </w:r>
    </w:p>
    <w:p w14:paraId="5563F894" w14:textId="462ADD9D" w:rsidR="00C23C08" w:rsidRPr="00D56317" w:rsidRDefault="00C23C08" w:rsidP="00C23C08">
      <w:pPr>
        <w:spacing w:after="0" w:line="360" w:lineRule="auto"/>
        <w:ind w:firstLine="709"/>
        <w:jc w:val="both"/>
        <w:rPr>
          <w:rFonts w:ascii="Times New Roman" w:hAnsi="Times New Roman"/>
          <w:sz w:val="28"/>
          <w:szCs w:val="28"/>
        </w:rPr>
      </w:pPr>
      <w:r>
        <w:rPr>
          <w:rFonts w:ascii="Times New Roman" w:hAnsi="Times New Roman"/>
          <w:b/>
          <w:bCs/>
          <w:sz w:val="28"/>
          <w:szCs w:val="28"/>
        </w:rPr>
        <w:t>Количество часов в год: 144 часа</w:t>
      </w:r>
    </w:p>
    <w:p w14:paraId="77441D47" w14:textId="77777777" w:rsidR="00C23C08" w:rsidRDefault="00C23C08" w:rsidP="00C23C08">
      <w:pPr>
        <w:pStyle w:val="a6"/>
        <w:shd w:val="clear" w:color="auto" w:fill="FFFFFF"/>
        <w:spacing w:before="0" w:beforeAutospacing="0" w:after="0" w:afterAutospacing="0" w:line="360" w:lineRule="auto"/>
        <w:ind w:firstLine="709"/>
        <w:jc w:val="both"/>
        <w:rPr>
          <w:color w:val="000000" w:themeColor="text1"/>
          <w:sz w:val="28"/>
          <w:szCs w:val="28"/>
        </w:rPr>
      </w:pPr>
      <w:r w:rsidRPr="002F6D5A">
        <w:rPr>
          <w:color w:val="000000" w:themeColor="text1"/>
          <w:sz w:val="28"/>
          <w:szCs w:val="28"/>
        </w:rPr>
        <w:t xml:space="preserve">Вид учебной группы – постоянство учебной группы обязательно, т. к. новый материал базируется на предыдущем, и навыки накапливаются с каждым занятием. Форма занятий соответствует современным образовательным тренировкам, в которых отражён принцип индивидуального и группового обучения в пределах одной группы. </w:t>
      </w:r>
    </w:p>
    <w:p w14:paraId="4CF78157" w14:textId="77777777" w:rsidR="00E64A20" w:rsidRDefault="00E64A20"/>
    <w:p w14:paraId="1C23BCFE" w14:textId="77777777" w:rsidR="000A32C8" w:rsidRDefault="000A32C8"/>
    <w:p w14:paraId="43F6C3F5" w14:textId="77777777" w:rsidR="000A32C8" w:rsidRDefault="000A32C8"/>
    <w:p w14:paraId="5ED826EE" w14:textId="54696BE2" w:rsidR="00DC01CC" w:rsidRPr="00DC01CC" w:rsidRDefault="003D11A6" w:rsidP="00DC01CC">
      <w:pPr>
        <w:shd w:val="clear" w:color="auto" w:fill="FFFFFF"/>
        <w:spacing w:after="0" w:line="480" w:lineRule="auto"/>
        <w:jc w:val="center"/>
        <w:rPr>
          <w:rFonts w:ascii="Times New Roman" w:hAnsi="Times New Roman"/>
          <w:bCs/>
          <w:color w:val="000000"/>
          <w:sz w:val="28"/>
          <w:szCs w:val="28"/>
        </w:rPr>
      </w:pPr>
      <w:r>
        <w:rPr>
          <w:rFonts w:ascii="Times New Roman" w:hAnsi="Times New Roman"/>
          <w:bCs/>
          <w:color w:val="000000"/>
          <w:sz w:val="28"/>
          <w:szCs w:val="28"/>
        </w:rPr>
        <w:t>2</w:t>
      </w:r>
      <w:r w:rsidR="00DC01CC" w:rsidRPr="00DC01CC">
        <w:rPr>
          <w:rFonts w:ascii="Times New Roman" w:hAnsi="Times New Roman"/>
          <w:bCs/>
          <w:color w:val="000000"/>
          <w:sz w:val="28"/>
          <w:szCs w:val="28"/>
        </w:rPr>
        <w:t xml:space="preserve">. </w:t>
      </w:r>
      <w:r w:rsidR="009833B7" w:rsidRPr="00FC4BCE">
        <w:rPr>
          <w:rFonts w:ascii="Times New Roman" w:hAnsi="Times New Roman"/>
          <w:bCs/>
          <w:color w:val="000000" w:themeColor="text1"/>
          <w:sz w:val="28"/>
          <w:szCs w:val="28"/>
        </w:rPr>
        <w:t>УЧЕБНО – ТЕМАТИЧЕСКЙ</w:t>
      </w:r>
      <w:r w:rsidR="00DC01CC" w:rsidRPr="00FC4BCE">
        <w:rPr>
          <w:rFonts w:ascii="Times New Roman" w:hAnsi="Times New Roman"/>
          <w:bCs/>
          <w:color w:val="000000" w:themeColor="text1"/>
          <w:sz w:val="28"/>
          <w:szCs w:val="28"/>
        </w:rPr>
        <w:t xml:space="preserve"> ПЛАНИРОВ</w:t>
      </w:r>
      <w:r w:rsidR="00A37E6E" w:rsidRPr="00FC4BCE">
        <w:rPr>
          <w:rFonts w:ascii="Times New Roman" w:hAnsi="Times New Roman"/>
          <w:bCs/>
          <w:color w:val="000000" w:themeColor="text1"/>
          <w:sz w:val="28"/>
          <w:szCs w:val="28"/>
        </w:rPr>
        <w:t>А</w:t>
      </w:r>
      <w:r w:rsidR="00DC01CC" w:rsidRPr="00FC4BCE">
        <w:rPr>
          <w:rFonts w:ascii="Times New Roman" w:hAnsi="Times New Roman"/>
          <w:bCs/>
          <w:color w:val="000000" w:themeColor="text1"/>
          <w:sz w:val="28"/>
          <w:szCs w:val="28"/>
        </w:rPr>
        <w:t>НИЕ</w:t>
      </w:r>
    </w:p>
    <w:tbl>
      <w:tblPr>
        <w:tblW w:w="9607" w:type="dxa"/>
        <w:shd w:val="clear" w:color="auto" w:fill="FFFFFF"/>
        <w:tblCellMar>
          <w:top w:w="84" w:type="dxa"/>
          <w:left w:w="84" w:type="dxa"/>
          <w:bottom w:w="84" w:type="dxa"/>
          <w:right w:w="84" w:type="dxa"/>
        </w:tblCellMar>
        <w:tblLook w:val="04A0" w:firstRow="1" w:lastRow="0" w:firstColumn="1" w:lastColumn="0" w:noHBand="0" w:noVBand="1"/>
      </w:tblPr>
      <w:tblGrid>
        <w:gridCol w:w="498"/>
        <w:gridCol w:w="2517"/>
        <w:gridCol w:w="892"/>
        <w:gridCol w:w="1458"/>
        <w:gridCol w:w="1444"/>
        <w:gridCol w:w="2798"/>
      </w:tblGrid>
      <w:tr w:rsidR="00CA70F1" w:rsidRPr="009833B7" w14:paraId="1D3B3D69" w14:textId="5CD272A8" w:rsidTr="004D76AD">
        <w:trPr>
          <w:trHeight w:val="132"/>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5A6316" w14:textId="77777777" w:rsidR="00CA70F1" w:rsidRPr="009833B7" w:rsidRDefault="00CA70F1" w:rsidP="009833B7">
            <w:pPr>
              <w:spacing w:after="0" w:line="360" w:lineRule="auto"/>
              <w:jc w:val="both"/>
              <w:rPr>
                <w:rFonts w:ascii="Times New Roman" w:hAnsi="Times New Roman"/>
                <w:color w:val="000000"/>
                <w:sz w:val="28"/>
                <w:szCs w:val="28"/>
              </w:rPr>
            </w:pPr>
            <w:bookmarkStart w:id="0" w:name="_Hlk207361221"/>
            <w:r w:rsidRPr="009833B7">
              <w:rPr>
                <w:rFonts w:ascii="Times New Roman" w:hAnsi="Times New Roman"/>
                <w:color w:val="000000"/>
                <w:sz w:val="28"/>
                <w:szCs w:val="28"/>
              </w:rPr>
              <w:t>№</w:t>
            </w: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9808AE" w14:textId="77777777" w:rsidR="00CA70F1" w:rsidRPr="009833B7" w:rsidRDefault="00CA70F1" w:rsidP="009833B7">
            <w:pPr>
              <w:spacing w:after="0" w:line="360" w:lineRule="auto"/>
              <w:jc w:val="both"/>
              <w:rPr>
                <w:rFonts w:ascii="Times New Roman" w:hAnsi="Times New Roman"/>
                <w:color w:val="000000"/>
                <w:sz w:val="28"/>
                <w:szCs w:val="28"/>
              </w:rPr>
            </w:pPr>
            <w:r w:rsidRPr="009833B7">
              <w:rPr>
                <w:rFonts w:ascii="Times New Roman" w:hAnsi="Times New Roman"/>
                <w:color w:val="000000"/>
                <w:sz w:val="28"/>
                <w:szCs w:val="28"/>
              </w:rPr>
              <w:t>Разделы</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91ABD7" w14:textId="77777777" w:rsidR="00CA70F1" w:rsidRPr="009833B7" w:rsidRDefault="00CA70F1" w:rsidP="009833B7">
            <w:pPr>
              <w:spacing w:after="0" w:line="360" w:lineRule="auto"/>
              <w:jc w:val="both"/>
              <w:rPr>
                <w:rFonts w:ascii="Times New Roman" w:hAnsi="Times New Roman"/>
                <w:color w:val="000000"/>
                <w:sz w:val="28"/>
                <w:szCs w:val="28"/>
              </w:rPr>
            </w:pPr>
            <w:r w:rsidRPr="009833B7">
              <w:rPr>
                <w:rFonts w:ascii="Times New Roman" w:hAnsi="Times New Roman"/>
                <w:color w:val="000000"/>
                <w:sz w:val="28"/>
                <w:szCs w:val="28"/>
              </w:rPr>
              <w:t>Кол-во часов</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7A2C85" w14:textId="304F0DB1" w:rsidR="00CA70F1" w:rsidRPr="009833B7" w:rsidRDefault="00CA70F1" w:rsidP="009833B7">
            <w:pPr>
              <w:spacing w:after="0" w:line="360" w:lineRule="auto"/>
              <w:jc w:val="both"/>
              <w:rPr>
                <w:rFonts w:ascii="Times New Roman" w:hAnsi="Times New Roman"/>
                <w:color w:val="000000"/>
                <w:sz w:val="28"/>
                <w:szCs w:val="28"/>
              </w:rPr>
            </w:pPr>
            <w:r w:rsidRPr="009833B7">
              <w:rPr>
                <w:rFonts w:ascii="Times New Roman" w:hAnsi="Times New Roman"/>
                <w:color w:val="000000"/>
                <w:sz w:val="28"/>
                <w:szCs w:val="28"/>
              </w:rPr>
              <w:t>Теор</w:t>
            </w:r>
            <w:r>
              <w:rPr>
                <w:rFonts w:ascii="Times New Roman" w:hAnsi="Times New Roman"/>
                <w:color w:val="000000"/>
                <w:sz w:val="28"/>
                <w:szCs w:val="28"/>
              </w:rPr>
              <w:t>ия</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0AED37" w14:textId="741FEE79" w:rsidR="00CA70F1" w:rsidRPr="009833B7" w:rsidRDefault="00CA70F1" w:rsidP="009833B7">
            <w:pPr>
              <w:spacing w:after="0" w:line="360" w:lineRule="auto"/>
              <w:jc w:val="both"/>
              <w:rPr>
                <w:rFonts w:ascii="Times New Roman" w:hAnsi="Times New Roman"/>
                <w:color w:val="000000"/>
                <w:sz w:val="28"/>
                <w:szCs w:val="28"/>
              </w:rPr>
            </w:pPr>
            <w:r w:rsidRPr="009833B7">
              <w:rPr>
                <w:rFonts w:ascii="Times New Roman" w:hAnsi="Times New Roman"/>
                <w:color w:val="000000"/>
                <w:sz w:val="28"/>
                <w:szCs w:val="28"/>
              </w:rPr>
              <w:t>Практи</w:t>
            </w:r>
            <w:r>
              <w:rPr>
                <w:rFonts w:ascii="Times New Roman" w:hAnsi="Times New Roman"/>
                <w:color w:val="000000"/>
                <w:sz w:val="28"/>
                <w:szCs w:val="28"/>
              </w:rPr>
              <w:t>ка</w:t>
            </w:r>
          </w:p>
        </w:tc>
        <w:tc>
          <w:tcPr>
            <w:tcW w:w="2798" w:type="dxa"/>
            <w:tcBorders>
              <w:top w:val="single" w:sz="6" w:space="0" w:color="00000A"/>
              <w:left w:val="single" w:sz="6" w:space="0" w:color="00000A"/>
              <w:bottom w:val="single" w:sz="6" w:space="0" w:color="00000A"/>
              <w:right w:val="single" w:sz="6" w:space="0" w:color="00000A"/>
            </w:tcBorders>
            <w:shd w:val="clear" w:color="auto" w:fill="FFFFFF"/>
          </w:tcPr>
          <w:p w14:paraId="10858B19" w14:textId="787C3E6E" w:rsidR="00CA70F1" w:rsidRPr="009833B7" w:rsidRDefault="00CA70F1" w:rsidP="009833B7">
            <w:pPr>
              <w:spacing w:after="0" w:line="360" w:lineRule="auto"/>
              <w:jc w:val="both"/>
              <w:rPr>
                <w:rFonts w:ascii="Times New Roman" w:hAnsi="Times New Roman"/>
                <w:color w:val="000000"/>
                <w:sz w:val="28"/>
                <w:szCs w:val="28"/>
              </w:rPr>
            </w:pPr>
            <w:r>
              <w:rPr>
                <w:rFonts w:ascii="Times New Roman" w:hAnsi="Times New Roman"/>
                <w:color w:val="000000"/>
                <w:sz w:val="28"/>
                <w:szCs w:val="28"/>
              </w:rPr>
              <w:t>Формы аттестации/контроля</w:t>
            </w:r>
          </w:p>
        </w:tc>
      </w:tr>
      <w:tr w:rsidR="00CA70F1" w:rsidRPr="00B15E8F" w14:paraId="799FE82F" w14:textId="77777777" w:rsidTr="004D76AD">
        <w:trPr>
          <w:trHeight w:val="3864"/>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8D7B3AE" w14:textId="069B5F32" w:rsidR="00CA70F1" w:rsidRPr="00B15E8F" w:rsidRDefault="00CA70F1" w:rsidP="009833B7">
            <w:pPr>
              <w:spacing w:after="0" w:line="360" w:lineRule="auto"/>
              <w:jc w:val="both"/>
              <w:rPr>
                <w:rFonts w:ascii="Times New Roman" w:hAnsi="Times New Roman"/>
                <w:color w:val="000000"/>
                <w:sz w:val="28"/>
                <w:szCs w:val="28"/>
              </w:rPr>
            </w:pPr>
            <w:r w:rsidRPr="00B15E8F">
              <w:rPr>
                <w:rFonts w:ascii="Times New Roman" w:hAnsi="Times New Roman"/>
                <w:color w:val="000000"/>
                <w:sz w:val="28"/>
                <w:szCs w:val="28"/>
              </w:rPr>
              <w:lastRenderedPageBreak/>
              <w:t>1</w:t>
            </w: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13A74F" w14:textId="00B706EE"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Раздел</w:t>
            </w:r>
            <w:r>
              <w:rPr>
                <w:rFonts w:ascii="Times New Roman" w:hAnsi="Times New Roman"/>
                <w:color w:val="000000"/>
                <w:sz w:val="24"/>
                <w:szCs w:val="24"/>
              </w:rPr>
              <w:t xml:space="preserve"> </w:t>
            </w:r>
            <w:r w:rsidRPr="004D76AD">
              <w:rPr>
                <w:rFonts w:ascii="Times New Roman" w:hAnsi="Times New Roman"/>
                <w:color w:val="000000"/>
                <w:sz w:val="24"/>
                <w:szCs w:val="24"/>
              </w:rPr>
              <w:t>1 Ознакомительный</w:t>
            </w:r>
          </w:p>
          <w:p w14:paraId="1B066488"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Вводное занятие</w:t>
            </w:r>
          </w:p>
          <w:p w14:paraId="5F4B7F49"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Рассказать воспитанникам о пользе занятий гимнастикой, напомнить о правилах поведения и с последовательность выполнения упражнений.</w:t>
            </w:r>
          </w:p>
          <w:p w14:paraId="6E5EF11A"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Формировать интерес к занятиям гимнастикой и гимнастическим упражнениям.</w:t>
            </w:r>
          </w:p>
          <w:p w14:paraId="5614C631" w14:textId="6549CCE3" w:rsidR="00CA70F1" w:rsidRPr="00B15E8F" w:rsidRDefault="00CA70F1" w:rsidP="004D76AD">
            <w:pPr>
              <w:spacing w:after="0" w:line="240" w:lineRule="auto"/>
              <w:jc w:val="both"/>
              <w:rPr>
                <w:rFonts w:ascii="Times New Roman" w:hAnsi="Times New Roman"/>
                <w:color w:val="000000"/>
                <w:sz w:val="28"/>
                <w:szCs w:val="28"/>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7604378A" w14:textId="37184809"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1AD39EFF" w14:textId="7B564AD1"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43876BD6" w14:textId="0729E33A"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2798"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6186B9F1" w14:textId="77777777" w:rsidR="003D11A6" w:rsidRPr="003D11A6" w:rsidRDefault="003D11A6" w:rsidP="003D11A6">
            <w:pPr>
              <w:spacing w:after="0" w:line="240" w:lineRule="auto"/>
              <w:jc w:val="center"/>
              <w:rPr>
                <w:rFonts w:cs="Calibri"/>
                <w:color w:val="000000"/>
              </w:rPr>
            </w:pPr>
            <w:r w:rsidRPr="003D11A6">
              <w:rPr>
                <w:rFonts w:ascii="Times New Roman" w:hAnsi="Times New Roman"/>
                <w:color w:val="000000"/>
                <w:sz w:val="24"/>
                <w:szCs w:val="24"/>
                <w:shd w:val="clear" w:color="auto" w:fill="FFFFFF"/>
              </w:rPr>
              <w:t>Беседы</w:t>
            </w:r>
          </w:p>
          <w:p w14:paraId="089843B2" w14:textId="5C766D20" w:rsidR="003D11A6" w:rsidRPr="003D11A6" w:rsidRDefault="003D11A6" w:rsidP="003D11A6">
            <w:pPr>
              <w:spacing w:after="0" w:line="240" w:lineRule="auto"/>
              <w:jc w:val="center"/>
              <w:rPr>
                <w:rFonts w:cs="Calibri"/>
                <w:color w:val="000000"/>
              </w:rPr>
            </w:pPr>
            <w:r w:rsidRPr="003D11A6">
              <w:rPr>
                <w:rFonts w:ascii="Times New Roman" w:hAnsi="Times New Roman"/>
                <w:color w:val="000000"/>
                <w:sz w:val="24"/>
                <w:szCs w:val="24"/>
                <w:shd w:val="clear" w:color="auto" w:fill="FFFFFF"/>
              </w:rPr>
              <w:t>Собеседование с ребенком</w:t>
            </w:r>
          </w:p>
          <w:p w14:paraId="3D40CA5B" w14:textId="77777777" w:rsidR="00CA70F1" w:rsidRPr="00B15E8F" w:rsidRDefault="00CA70F1" w:rsidP="003D11A6">
            <w:pPr>
              <w:spacing w:after="0" w:line="360" w:lineRule="auto"/>
              <w:jc w:val="center"/>
              <w:rPr>
                <w:rFonts w:ascii="Times New Roman" w:hAnsi="Times New Roman"/>
                <w:color w:val="000000"/>
                <w:sz w:val="28"/>
                <w:szCs w:val="28"/>
              </w:rPr>
            </w:pPr>
          </w:p>
        </w:tc>
      </w:tr>
      <w:tr w:rsidR="00CA70F1" w:rsidRPr="004D76AD" w14:paraId="6163C99B" w14:textId="6E35FF6B" w:rsidTr="004D76AD">
        <w:trPr>
          <w:trHeight w:val="36"/>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AFA450" w14:textId="7BA23DE5" w:rsidR="00CA70F1" w:rsidRPr="00B15E8F" w:rsidRDefault="00B15E8F" w:rsidP="009833B7">
            <w:pPr>
              <w:spacing w:after="0" w:line="360" w:lineRule="auto"/>
              <w:jc w:val="both"/>
              <w:rPr>
                <w:rFonts w:ascii="Times New Roman" w:hAnsi="Times New Roman"/>
                <w:color w:val="000000"/>
                <w:sz w:val="28"/>
                <w:szCs w:val="28"/>
              </w:rPr>
            </w:pPr>
            <w:r w:rsidRPr="00B15E8F">
              <w:rPr>
                <w:rFonts w:ascii="Times New Roman" w:hAnsi="Times New Roman"/>
                <w:color w:val="000000"/>
                <w:sz w:val="28"/>
                <w:szCs w:val="28"/>
              </w:rPr>
              <w:t>2</w:t>
            </w: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572AE" w14:textId="77777777" w:rsidR="00CA70F1" w:rsidRDefault="003D11A6" w:rsidP="004D76AD">
            <w:pPr>
              <w:spacing w:after="0" w:line="240" w:lineRule="auto"/>
              <w:jc w:val="both"/>
              <w:rPr>
                <w:rFonts w:ascii="Times New Roman" w:hAnsi="Times New Roman"/>
                <w:color w:val="000000"/>
                <w:sz w:val="24"/>
                <w:szCs w:val="24"/>
              </w:rPr>
            </w:pPr>
            <w:r w:rsidRPr="003D11A6">
              <w:rPr>
                <w:rFonts w:ascii="Times New Roman" w:hAnsi="Times New Roman"/>
                <w:color w:val="000000"/>
                <w:sz w:val="24"/>
                <w:szCs w:val="24"/>
              </w:rPr>
              <w:t xml:space="preserve">Раздел 2 </w:t>
            </w:r>
          </w:p>
          <w:p w14:paraId="0C801B9A"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«Будь здоров»</w:t>
            </w:r>
          </w:p>
          <w:p w14:paraId="29AF8796"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Знакомить воспитанников с упражнениями:</w:t>
            </w:r>
          </w:p>
          <w:p w14:paraId="4DF15883"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 - на укрепление свода стопы (предупреждение плоскостопия)</w:t>
            </w:r>
          </w:p>
          <w:p w14:paraId="3EDD7D52"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 на формирование правильной осанки (избавление от сутулости и сколиоза)</w:t>
            </w:r>
          </w:p>
          <w:p w14:paraId="521D8390" w14:textId="4694D9E0"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-гиподинамия – упражнения для преодоления двигательного дефицита</w:t>
            </w:r>
          </w:p>
          <w:p w14:paraId="514CFDCF"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 игровой массаж:</w:t>
            </w:r>
          </w:p>
          <w:p w14:paraId="14B34CF5" w14:textId="0AE42CD6" w:rsidR="004D76AD" w:rsidRDefault="004D76AD" w:rsidP="004D76AD">
            <w:pPr>
              <w:spacing w:after="0" w:line="240" w:lineRule="auto"/>
              <w:jc w:val="both"/>
              <w:rPr>
                <w:color w:val="000000"/>
                <w:sz w:val="24"/>
                <w:szCs w:val="24"/>
              </w:rPr>
            </w:pPr>
            <w:r w:rsidRPr="004D76AD">
              <w:rPr>
                <w:rFonts w:ascii="Times New Roman" w:hAnsi="Times New Roman"/>
                <w:color w:val="000000"/>
                <w:sz w:val="24"/>
                <w:szCs w:val="24"/>
              </w:rPr>
              <w:t>рук</w:t>
            </w:r>
          </w:p>
          <w:p w14:paraId="6C3FDA35" w14:textId="762067C5"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-закаливающий массаж подош</w:t>
            </w:r>
            <w:r>
              <w:rPr>
                <w:rFonts w:ascii="Times New Roman" w:hAnsi="Times New Roman"/>
                <w:color w:val="000000"/>
                <w:sz w:val="24"/>
                <w:szCs w:val="24"/>
              </w:rPr>
              <w:t>в</w:t>
            </w:r>
            <w:r w:rsidRPr="004D76AD">
              <w:rPr>
                <w:rFonts w:ascii="Times New Roman" w:hAnsi="Times New Roman"/>
                <w:color w:val="000000"/>
                <w:sz w:val="24"/>
                <w:szCs w:val="24"/>
              </w:rPr>
              <w:t xml:space="preserve"> - «</w:t>
            </w:r>
            <w:proofErr w:type="spellStart"/>
            <w:r w:rsidRPr="004D76AD">
              <w:rPr>
                <w:rFonts w:ascii="Times New Roman" w:hAnsi="Times New Roman"/>
                <w:color w:val="000000"/>
                <w:sz w:val="24"/>
                <w:szCs w:val="24"/>
              </w:rPr>
              <w:t>Босоножье</w:t>
            </w:r>
            <w:proofErr w:type="spellEnd"/>
            <w:r w:rsidRPr="004D76AD">
              <w:rPr>
                <w:rFonts w:ascii="Times New Roman" w:hAnsi="Times New Roman"/>
                <w:color w:val="000000"/>
                <w:sz w:val="24"/>
                <w:szCs w:val="24"/>
              </w:rPr>
              <w:t>»</w:t>
            </w:r>
          </w:p>
          <w:p w14:paraId="68A3197D" w14:textId="77139DAC"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rPr>
              <w:t>-нормализация психоэмоционального состояния</w:t>
            </w:r>
          </w:p>
          <w:p w14:paraId="613F4942" w14:textId="465D50F8" w:rsidR="004D76AD" w:rsidRPr="00B15E8F" w:rsidRDefault="004D76AD" w:rsidP="004D76AD">
            <w:pPr>
              <w:spacing w:after="0" w:line="240" w:lineRule="auto"/>
              <w:jc w:val="both"/>
              <w:rPr>
                <w:rFonts w:ascii="Times New Roman" w:hAnsi="Times New Roman"/>
                <w:color w:val="000000"/>
                <w:sz w:val="28"/>
                <w:szCs w:val="28"/>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3EA4BA8" w14:textId="55CB7106"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30</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E654E56" w14:textId="6CD2F8EA"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F7B1F11" w14:textId="40F75DB6" w:rsidR="00CA70F1"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29</w:t>
            </w:r>
          </w:p>
        </w:tc>
        <w:tc>
          <w:tcPr>
            <w:tcW w:w="2798"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39EFD28F" w14:textId="44E0D6AD" w:rsidR="003D11A6" w:rsidRPr="004D76AD" w:rsidRDefault="003D11A6" w:rsidP="003D11A6">
            <w:pPr>
              <w:spacing w:after="0" w:line="360" w:lineRule="auto"/>
              <w:jc w:val="center"/>
              <w:rPr>
                <w:rFonts w:ascii="Times New Roman" w:hAnsi="Times New Roman"/>
                <w:color w:val="000000"/>
                <w:sz w:val="24"/>
                <w:szCs w:val="24"/>
              </w:rPr>
            </w:pPr>
            <w:r w:rsidRPr="004D76AD">
              <w:rPr>
                <w:rFonts w:ascii="Times New Roman" w:hAnsi="Times New Roman"/>
                <w:color w:val="000000"/>
                <w:sz w:val="24"/>
                <w:szCs w:val="24"/>
              </w:rPr>
              <w:t>Контрольные упражнения</w:t>
            </w:r>
          </w:p>
          <w:p w14:paraId="289494B3" w14:textId="406D8700" w:rsidR="00CA70F1" w:rsidRPr="004D76AD" w:rsidRDefault="003D11A6" w:rsidP="003D11A6">
            <w:pPr>
              <w:spacing w:after="0" w:line="360" w:lineRule="auto"/>
              <w:jc w:val="center"/>
              <w:rPr>
                <w:rFonts w:ascii="Times New Roman" w:hAnsi="Times New Roman"/>
                <w:color w:val="000000"/>
                <w:sz w:val="24"/>
                <w:szCs w:val="24"/>
              </w:rPr>
            </w:pPr>
            <w:r w:rsidRPr="004D76AD">
              <w:rPr>
                <w:rFonts w:ascii="Times New Roman" w:hAnsi="Times New Roman"/>
                <w:color w:val="000000"/>
                <w:sz w:val="24"/>
                <w:szCs w:val="24"/>
              </w:rPr>
              <w:t>Оценка результатов</w:t>
            </w:r>
          </w:p>
        </w:tc>
      </w:tr>
      <w:tr w:rsidR="00B15E8F" w:rsidRPr="00B15E8F" w14:paraId="4A4B3C87" w14:textId="67194EFF" w:rsidTr="004D76AD">
        <w:trPr>
          <w:trHeight w:val="36"/>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3A3805" w14:textId="5FA030B6" w:rsidR="00B15E8F" w:rsidRPr="00B15E8F" w:rsidRDefault="00B15E8F" w:rsidP="00B15E8F">
            <w:pPr>
              <w:spacing w:after="0" w:line="360" w:lineRule="auto"/>
              <w:jc w:val="both"/>
              <w:rPr>
                <w:rFonts w:ascii="Times New Roman" w:hAnsi="Times New Roman"/>
                <w:color w:val="000000"/>
                <w:sz w:val="28"/>
                <w:szCs w:val="28"/>
              </w:rPr>
            </w:pPr>
            <w:r w:rsidRPr="00B15E8F">
              <w:rPr>
                <w:rFonts w:ascii="Times New Roman" w:hAnsi="Times New Roman"/>
                <w:color w:val="000000"/>
                <w:sz w:val="28"/>
                <w:szCs w:val="28"/>
              </w:rPr>
              <w:t>3</w:t>
            </w: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80468" w14:textId="77777777" w:rsidR="00B15E8F"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 xml:space="preserve">Раздел 3 </w:t>
            </w:r>
          </w:p>
          <w:p w14:paraId="4F5EEF6E"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Ритмико-гимнастические упражнения</w:t>
            </w:r>
          </w:p>
          <w:p w14:paraId="08142090"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Развивать у воспитанников чувство ритма.</w:t>
            </w:r>
          </w:p>
          <w:p w14:paraId="0731E060"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lastRenderedPageBreak/>
              <w:t>Развивать у воспитанников пластику движений</w:t>
            </w:r>
          </w:p>
          <w:p w14:paraId="1F796EDC"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Изучить позиции рук и ног</w:t>
            </w:r>
          </w:p>
          <w:p w14:paraId="109EB94E"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Упражнения на растяжку</w:t>
            </w:r>
          </w:p>
          <w:p w14:paraId="34378E79"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Упражнения на гибкость.</w:t>
            </w:r>
          </w:p>
          <w:p w14:paraId="52618715" w14:textId="77777777" w:rsidR="004D76AD" w:rsidRPr="004D76AD" w:rsidRDefault="004D76AD" w:rsidP="004D76AD">
            <w:pPr>
              <w:spacing w:after="0" w:line="240" w:lineRule="auto"/>
              <w:jc w:val="both"/>
              <w:rPr>
                <w:rFonts w:cs="Calibri"/>
                <w:color w:val="000000"/>
              </w:rPr>
            </w:pPr>
            <w:r w:rsidRPr="004D76AD">
              <w:rPr>
                <w:rFonts w:ascii="Times New Roman" w:hAnsi="Times New Roman"/>
                <w:color w:val="000000"/>
                <w:sz w:val="24"/>
                <w:szCs w:val="24"/>
                <w:shd w:val="clear" w:color="auto" w:fill="FFFFFF"/>
              </w:rPr>
              <w:t>Умение управлять своими движениями в (пространстве, времени, степенью мышечных усилий)</w:t>
            </w:r>
          </w:p>
          <w:p w14:paraId="7083E331" w14:textId="5439DD96" w:rsidR="004D76AD" w:rsidRPr="00B15E8F" w:rsidRDefault="004D76AD" w:rsidP="004D76AD">
            <w:pPr>
              <w:spacing w:after="0" w:line="240" w:lineRule="auto"/>
              <w:jc w:val="both"/>
              <w:rPr>
                <w:rFonts w:ascii="Times New Roman" w:hAnsi="Times New Roman"/>
                <w:color w:val="000000"/>
                <w:sz w:val="28"/>
                <w:szCs w:val="28"/>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EAFC4AB" w14:textId="577B8D13" w:rsidR="00B15E8F"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lastRenderedPageBreak/>
              <w:t>30</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8187CF6" w14:textId="338C4D0C" w:rsidR="00B15E8F"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E7E9C9F" w14:textId="1D73B48C" w:rsidR="00B15E8F" w:rsidRPr="00B15E8F" w:rsidRDefault="00A87853" w:rsidP="00DC1170">
            <w:pPr>
              <w:spacing w:after="0" w:line="360" w:lineRule="auto"/>
              <w:jc w:val="center"/>
              <w:rPr>
                <w:rFonts w:ascii="Times New Roman" w:hAnsi="Times New Roman"/>
                <w:color w:val="000000"/>
                <w:sz w:val="28"/>
                <w:szCs w:val="28"/>
              </w:rPr>
            </w:pPr>
            <w:r>
              <w:rPr>
                <w:rFonts w:ascii="Times New Roman" w:hAnsi="Times New Roman"/>
                <w:color w:val="000000"/>
                <w:sz w:val="28"/>
                <w:szCs w:val="28"/>
              </w:rPr>
              <w:t>29</w:t>
            </w:r>
          </w:p>
        </w:tc>
        <w:tc>
          <w:tcPr>
            <w:tcW w:w="2798"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6609B19F" w14:textId="400FBEBD" w:rsidR="004D76AD" w:rsidRPr="004D76AD" w:rsidRDefault="004D76AD" w:rsidP="004D76AD">
            <w:pPr>
              <w:spacing w:after="0" w:line="360" w:lineRule="auto"/>
              <w:jc w:val="center"/>
              <w:rPr>
                <w:rFonts w:ascii="Times New Roman" w:hAnsi="Times New Roman"/>
                <w:color w:val="000000"/>
                <w:sz w:val="24"/>
                <w:szCs w:val="24"/>
              </w:rPr>
            </w:pPr>
            <w:r w:rsidRPr="004D76AD">
              <w:rPr>
                <w:rFonts w:ascii="Times New Roman" w:hAnsi="Times New Roman"/>
                <w:color w:val="000000"/>
                <w:sz w:val="24"/>
                <w:szCs w:val="24"/>
              </w:rPr>
              <w:t>Контрольные упражнения</w:t>
            </w:r>
          </w:p>
          <w:p w14:paraId="50F880C6" w14:textId="1CF01521" w:rsidR="00B15E8F" w:rsidRPr="00B15E8F" w:rsidRDefault="004D76AD" w:rsidP="004D76AD">
            <w:pPr>
              <w:spacing w:after="0" w:line="360" w:lineRule="auto"/>
              <w:jc w:val="center"/>
              <w:rPr>
                <w:rFonts w:ascii="Times New Roman" w:hAnsi="Times New Roman"/>
                <w:color w:val="000000"/>
                <w:sz w:val="28"/>
                <w:szCs w:val="28"/>
              </w:rPr>
            </w:pPr>
            <w:r w:rsidRPr="004D76AD">
              <w:rPr>
                <w:rFonts w:ascii="Times New Roman" w:hAnsi="Times New Roman"/>
                <w:color w:val="000000"/>
                <w:sz w:val="24"/>
                <w:szCs w:val="24"/>
              </w:rPr>
              <w:t>Оценка результатов</w:t>
            </w:r>
          </w:p>
        </w:tc>
      </w:tr>
      <w:tr w:rsidR="004D76AD" w:rsidRPr="00B15E8F" w14:paraId="5F8AAC81" w14:textId="68711A99" w:rsidTr="004D76AD">
        <w:trPr>
          <w:trHeight w:val="36"/>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5DECCC" w14:textId="16499388" w:rsidR="004D76AD" w:rsidRPr="00B15E8F" w:rsidRDefault="004D76AD" w:rsidP="004D76AD">
            <w:pPr>
              <w:spacing w:after="0" w:line="360" w:lineRule="auto"/>
              <w:jc w:val="both"/>
              <w:rPr>
                <w:rFonts w:ascii="Times New Roman" w:hAnsi="Times New Roman"/>
                <w:color w:val="000000"/>
                <w:sz w:val="28"/>
                <w:szCs w:val="28"/>
              </w:rPr>
            </w:pPr>
            <w:r w:rsidRPr="00B15E8F">
              <w:rPr>
                <w:rFonts w:ascii="Times New Roman" w:hAnsi="Times New Roman"/>
                <w:color w:val="000000"/>
                <w:sz w:val="28"/>
                <w:szCs w:val="28"/>
              </w:rPr>
              <w:t>4</w:t>
            </w: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6B7559" w14:textId="77777777" w:rsid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 xml:space="preserve">Раздел 4 </w:t>
            </w:r>
          </w:p>
          <w:p w14:paraId="71B28BFB"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Танцевальные движения</w:t>
            </w:r>
          </w:p>
          <w:p w14:paraId="69B10AC7" w14:textId="55664B88"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Освоить перекатные, острые и мягкие шаги.</w:t>
            </w:r>
          </w:p>
          <w:p w14:paraId="47F75207"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простой хороводный шаг</w:t>
            </w:r>
          </w:p>
          <w:p w14:paraId="7612B94C"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притопы одной ногой и поочередно, выставление ноги с носка на пятку.</w:t>
            </w:r>
          </w:p>
          <w:p w14:paraId="475B81E2"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Шаг на носках, шаг польки, подскоки, боковой галоп.</w:t>
            </w:r>
          </w:p>
          <w:p w14:paraId="1C929CE3" w14:textId="77777777" w:rsidR="004D76AD" w:rsidRPr="004D76AD" w:rsidRDefault="004D76AD" w:rsidP="004D76AD">
            <w:pPr>
              <w:spacing w:after="0" w:line="240" w:lineRule="auto"/>
              <w:jc w:val="both"/>
              <w:rPr>
                <w:rFonts w:ascii="Times New Roman" w:hAnsi="Times New Roman"/>
                <w:color w:val="000000"/>
                <w:sz w:val="24"/>
                <w:szCs w:val="24"/>
              </w:rPr>
            </w:pPr>
            <w:r w:rsidRPr="004D76AD">
              <w:rPr>
                <w:rFonts w:ascii="Times New Roman" w:hAnsi="Times New Roman"/>
                <w:color w:val="000000"/>
                <w:sz w:val="24"/>
                <w:szCs w:val="24"/>
              </w:rPr>
              <w:t> приставные шаги с приседанием, полуприседание с выставлением ноги на пятку, присядка.</w:t>
            </w:r>
          </w:p>
          <w:p w14:paraId="05521B37" w14:textId="3F33467B" w:rsidR="004D76AD" w:rsidRPr="004D76AD" w:rsidRDefault="004D76AD" w:rsidP="004D76AD">
            <w:pPr>
              <w:spacing w:after="0" w:line="240" w:lineRule="auto"/>
              <w:jc w:val="both"/>
              <w:rPr>
                <w:rFonts w:ascii="Times New Roman" w:hAnsi="Times New Roman"/>
                <w:color w:val="000000"/>
                <w:sz w:val="24"/>
                <w:szCs w:val="24"/>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9EABCEF" w14:textId="1C7C8833" w:rsidR="004D76AD" w:rsidRPr="00B15E8F" w:rsidRDefault="00A87853" w:rsidP="004D76AD">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D5F0040" w14:textId="7BF9C961" w:rsidR="004D76AD" w:rsidRPr="00B15E8F" w:rsidRDefault="00A87853" w:rsidP="004D76AD">
            <w:pPr>
              <w:spacing w:after="0" w:line="36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09998E0" w14:textId="38AF8D2B" w:rsidR="004D76AD" w:rsidRPr="00B15E8F" w:rsidRDefault="00A87853" w:rsidP="004D76AD">
            <w:pPr>
              <w:spacing w:after="0" w:line="36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2798" w:type="dxa"/>
            <w:tcBorders>
              <w:top w:val="single" w:sz="6" w:space="0" w:color="00000A"/>
              <w:left w:val="single" w:sz="6" w:space="0" w:color="00000A"/>
              <w:bottom w:val="single" w:sz="6" w:space="0" w:color="00000A"/>
              <w:right w:val="single" w:sz="6" w:space="0" w:color="00000A"/>
            </w:tcBorders>
            <w:shd w:val="clear" w:color="auto" w:fill="FFFFFF"/>
            <w:vAlign w:val="center"/>
          </w:tcPr>
          <w:p w14:paraId="392D7534" w14:textId="1D5424AD" w:rsidR="004D76AD" w:rsidRPr="004D76AD" w:rsidRDefault="004D76AD" w:rsidP="004D76AD">
            <w:pPr>
              <w:spacing w:after="0" w:line="360" w:lineRule="auto"/>
              <w:jc w:val="center"/>
              <w:rPr>
                <w:rFonts w:ascii="Times New Roman" w:hAnsi="Times New Roman"/>
                <w:color w:val="000000"/>
                <w:sz w:val="24"/>
                <w:szCs w:val="24"/>
              </w:rPr>
            </w:pPr>
            <w:r w:rsidRPr="004D76AD">
              <w:rPr>
                <w:rFonts w:ascii="Times New Roman" w:hAnsi="Times New Roman"/>
                <w:color w:val="000000"/>
                <w:sz w:val="24"/>
                <w:szCs w:val="24"/>
              </w:rPr>
              <w:t>Контрольные упражнения</w:t>
            </w:r>
          </w:p>
          <w:p w14:paraId="56164449" w14:textId="1FF62834" w:rsidR="004D76AD" w:rsidRPr="00B15E8F" w:rsidRDefault="004D76AD" w:rsidP="004D76AD">
            <w:pPr>
              <w:spacing w:after="0" w:line="360" w:lineRule="auto"/>
              <w:jc w:val="center"/>
              <w:rPr>
                <w:rFonts w:ascii="Times New Roman" w:hAnsi="Times New Roman"/>
                <w:color w:val="000000"/>
                <w:sz w:val="28"/>
                <w:szCs w:val="28"/>
              </w:rPr>
            </w:pPr>
            <w:r w:rsidRPr="004D76AD">
              <w:rPr>
                <w:rFonts w:ascii="Times New Roman" w:hAnsi="Times New Roman"/>
                <w:color w:val="000000"/>
                <w:sz w:val="24"/>
                <w:szCs w:val="24"/>
              </w:rPr>
              <w:t>Оценка результатов</w:t>
            </w:r>
          </w:p>
        </w:tc>
      </w:tr>
      <w:tr w:rsidR="004D76AD" w:rsidRPr="00DC1170" w14:paraId="6299BBC4" w14:textId="2F468328" w:rsidTr="004D76AD">
        <w:trPr>
          <w:trHeight w:val="36"/>
        </w:trPr>
        <w:tc>
          <w:tcPr>
            <w:tcW w:w="4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08B69D" w14:textId="77777777" w:rsidR="004D76AD" w:rsidRPr="00DC1170" w:rsidRDefault="004D76AD" w:rsidP="004D76AD">
            <w:pPr>
              <w:spacing w:after="0" w:line="360" w:lineRule="auto"/>
              <w:jc w:val="both"/>
              <w:rPr>
                <w:rFonts w:ascii="Times New Roman" w:hAnsi="Times New Roman"/>
                <w:color w:val="000000" w:themeColor="text1"/>
                <w:sz w:val="28"/>
                <w:szCs w:val="28"/>
              </w:rPr>
            </w:pPr>
          </w:p>
        </w:tc>
        <w:tc>
          <w:tcPr>
            <w:tcW w:w="25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52987F" w14:textId="77777777" w:rsidR="004D76AD" w:rsidRPr="00DC1170" w:rsidRDefault="004D76AD" w:rsidP="004D76AD">
            <w:pPr>
              <w:spacing w:after="0" w:line="360" w:lineRule="auto"/>
              <w:jc w:val="both"/>
              <w:rPr>
                <w:rFonts w:ascii="Times New Roman" w:hAnsi="Times New Roman"/>
                <w:color w:val="000000" w:themeColor="text1"/>
                <w:sz w:val="28"/>
                <w:szCs w:val="28"/>
              </w:rPr>
            </w:pPr>
            <w:r w:rsidRPr="00DC1170">
              <w:rPr>
                <w:rFonts w:ascii="Times New Roman" w:hAnsi="Times New Roman"/>
                <w:color w:val="000000" w:themeColor="text1"/>
                <w:sz w:val="28"/>
                <w:szCs w:val="28"/>
              </w:rPr>
              <w:t>Итого</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6B13CD1" w14:textId="3E816316" w:rsidR="004D76AD" w:rsidRPr="00DC1170" w:rsidRDefault="00A87853" w:rsidP="004D76AD">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72</w:t>
            </w:r>
          </w:p>
        </w:tc>
        <w:tc>
          <w:tcPr>
            <w:tcW w:w="14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877015B" w14:textId="04C30CF3" w:rsidR="004D76AD" w:rsidRPr="00DC1170" w:rsidRDefault="00A87853" w:rsidP="004D76AD">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4</w:t>
            </w:r>
          </w:p>
        </w:tc>
        <w:tc>
          <w:tcPr>
            <w:tcW w:w="14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7BDB53" w14:textId="78EAC04A" w:rsidR="004D76AD" w:rsidRPr="00DC1170" w:rsidRDefault="00A87853" w:rsidP="004D76AD">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68</w:t>
            </w:r>
          </w:p>
        </w:tc>
        <w:tc>
          <w:tcPr>
            <w:tcW w:w="2798" w:type="dxa"/>
            <w:tcBorders>
              <w:top w:val="single" w:sz="6" w:space="0" w:color="00000A"/>
              <w:left w:val="single" w:sz="6" w:space="0" w:color="00000A"/>
              <w:bottom w:val="single" w:sz="6" w:space="0" w:color="00000A"/>
              <w:right w:val="single" w:sz="6" w:space="0" w:color="00000A"/>
            </w:tcBorders>
            <w:shd w:val="clear" w:color="auto" w:fill="FFFFFF"/>
          </w:tcPr>
          <w:p w14:paraId="3F2258D1" w14:textId="77777777" w:rsidR="004D76AD" w:rsidRPr="00DC1170" w:rsidRDefault="004D76AD" w:rsidP="004D76AD">
            <w:pPr>
              <w:spacing w:after="0" w:line="360" w:lineRule="auto"/>
              <w:jc w:val="center"/>
              <w:rPr>
                <w:rFonts w:ascii="Times New Roman" w:hAnsi="Times New Roman"/>
                <w:b/>
                <w:color w:val="000000" w:themeColor="text1"/>
                <w:sz w:val="28"/>
                <w:szCs w:val="28"/>
              </w:rPr>
            </w:pPr>
          </w:p>
        </w:tc>
      </w:tr>
      <w:bookmarkEnd w:id="0"/>
    </w:tbl>
    <w:p w14:paraId="3EC54C62" w14:textId="77777777" w:rsidR="00DC01CC" w:rsidRPr="00DC1170" w:rsidRDefault="00DC01CC" w:rsidP="00E64A20">
      <w:pPr>
        <w:spacing w:after="0" w:line="480" w:lineRule="auto"/>
        <w:jc w:val="both"/>
        <w:rPr>
          <w:color w:val="000000" w:themeColor="text1"/>
        </w:rPr>
      </w:pPr>
    </w:p>
    <w:p w14:paraId="3DA3EC3B" w14:textId="77777777" w:rsidR="00BC1EFB" w:rsidRDefault="00BC1EFB" w:rsidP="00E64A20">
      <w:pPr>
        <w:spacing w:after="0" w:line="480" w:lineRule="auto"/>
        <w:jc w:val="both"/>
      </w:pPr>
    </w:p>
    <w:p w14:paraId="04EE11F3" w14:textId="77777777" w:rsidR="001D3C5F" w:rsidRDefault="001D3C5F" w:rsidP="00E64A20">
      <w:pPr>
        <w:spacing w:after="0" w:line="480" w:lineRule="auto"/>
        <w:jc w:val="both"/>
      </w:pPr>
    </w:p>
    <w:p w14:paraId="7E50533A" w14:textId="0B1B5B25" w:rsidR="009833B7" w:rsidRPr="009833B7" w:rsidRDefault="00631CAC" w:rsidP="009833B7">
      <w:pPr>
        <w:spacing w:after="0" w:line="480" w:lineRule="auto"/>
        <w:jc w:val="center"/>
        <w:rPr>
          <w:rFonts w:ascii="Times New Roman" w:hAnsi="Times New Roman"/>
          <w:sz w:val="28"/>
          <w:szCs w:val="28"/>
        </w:rPr>
      </w:pPr>
      <w:r>
        <w:rPr>
          <w:rFonts w:ascii="Times New Roman" w:hAnsi="Times New Roman"/>
          <w:sz w:val="28"/>
          <w:szCs w:val="28"/>
        </w:rPr>
        <w:t>3</w:t>
      </w:r>
      <w:r w:rsidR="009833B7" w:rsidRPr="009833B7">
        <w:rPr>
          <w:rFonts w:ascii="Times New Roman" w:hAnsi="Times New Roman"/>
          <w:sz w:val="28"/>
          <w:szCs w:val="28"/>
        </w:rPr>
        <w:t>.СОДЕРЖАНИЕ ПРОГРАММЫ</w:t>
      </w:r>
    </w:p>
    <w:p w14:paraId="1162B50A" w14:textId="0B1E57A7" w:rsidR="004D76AD" w:rsidRPr="004D76AD" w:rsidRDefault="004D76AD" w:rsidP="004D76AD">
      <w:pPr>
        <w:shd w:val="clear" w:color="auto" w:fill="FFFFFF"/>
        <w:spacing w:after="0" w:line="360" w:lineRule="auto"/>
        <w:ind w:firstLine="709"/>
        <w:jc w:val="both"/>
        <w:rPr>
          <w:rFonts w:cs="Calibri"/>
          <w:b/>
          <w:bCs/>
          <w:color w:val="000000"/>
          <w:sz w:val="28"/>
          <w:szCs w:val="28"/>
        </w:rPr>
      </w:pPr>
      <w:r w:rsidRPr="004D76AD">
        <w:rPr>
          <w:rFonts w:ascii="Times New Roman" w:hAnsi="Times New Roman"/>
          <w:b/>
          <w:bCs/>
          <w:color w:val="000000"/>
          <w:sz w:val="28"/>
          <w:szCs w:val="28"/>
        </w:rPr>
        <w:t>Раздел 1 Ознакомительный.</w:t>
      </w:r>
    </w:p>
    <w:p w14:paraId="12C8057F" w14:textId="1E0B201D"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Тема: рассказать воспитанникам о пользе занятий гимнастикой, напомнить о правилах поведения и с последовательность выполнения упражнений.</w:t>
      </w:r>
    </w:p>
    <w:p w14:paraId="1E8789D8" w14:textId="77777777" w:rsidR="004D76AD" w:rsidRPr="004D76AD" w:rsidRDefault="004D76AD" w:rsidP="004D76AD">
      <w:pPr>
        <w:shd w:val="clear" w:color="auto" w:fill="FFFFFF"/>
        <w:spacing w:after="0" w:line="360" w:lineRule="auto"/>
        <w:ind w:firstLine="709"/>
        <w:jc w:val="both"/>
        <w:rPr>
          <w:rFonts w:cs="Calibri"/>
          <w:b/>
          <w:bCs/>
          <w:color w:val="000000"/>
          <w:sz w:val="28"/>
          <w:szCs w:val="28"/>
        </w:rPr>
      </w:pPr>
      <w:r w:rsidRPr="004D76AD">
        <w:rPr>
          <w:rFonts w:ascii="Times New Roman" w:hAnsi="Times New Roman"/>
          <w:b/>
          <w:bCs/>
          <w:color w:val="000000"/>
          <w:sz w:val="28"/>
          <w:szCs w:val="28"/>
        </w:rPr>
        <w:t>Содержание:</w:t>
      </w:r>
    </w:p>
    <w:p w14:paraId="50BFD97E" w14:textId="203D6FA3"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lastRenderedPageBreak/>
        <w:t>Ритмическая гимнастика – выполнение движений под музыку.  Будем развивать · физические качества, выработка умение владеть телом, укреплять мышцы, формировать красивую осанку, совершенствовать чувства ритма.</w:t>
      </w:r>
    </w:p>
    <w:p w14:paraId="6B078F30" w14:textId="77777777"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Правила поведения:</w:t>
      </w:r>
    </w:p>
    <w:p w14:paraId="1C0D0B2B" w14:textId="776AB545"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shd w:val="clear" w:color="auto" w:fill="FFFFFF"/>
        </w:rPr>
        <w:t>- Для занятий необходимо иметь специальную спортивную форму, которая должна быть максимально удобной, легкой и не стеснять движений</w:t>
      </w:r>
    </w:p>
    <w:p w14:paraId="3B72254C" w14:textId="7DE3E282"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 Поведение должно быть спокойным: нельзя шуметь, толкать друг друга</w:t>
      </w:r>
    </w:p>
    <w:p w14:paraId="250DA2B0" w14:textId="2A75968E"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 Необходимо соблюдать очередность, интервал движения при выполнении тренировочных упражнений.</w:t>
      </w:r>
    </w:p>
    <w:p w14:paraId="1726F7C2" w14:textId="7E832535"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 Во время занятий нельзя употреблять жевательную резинку, т.к. можно подавиться.</w:t>
      </w:r>
    </w:p>
    <w:p w14:paraId="4CFB7B55" w14:textId="14B10A58"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 Упражнения на растяжку и гибкость следует выполнять только под наблюдением педагога с предельной осторожностью. В случае возникших болевых ощущений необходимо сразу сообщить об этом педагогу</w:t>
      </w:r>
      <w:r w:rsidRPr="004D76AD">
        <w:rPr>
          <w:rFonts w:ascii="Times New Roman" w:hAnsi="Times New Roman"/>
          <w:color w:val="000000"/>
          <w:sz w:val="28"/>
          <w:szCs w:val="28"/>
          <w:u w:val="single"/>
        </w:rPr>
        <w:t>.</w:t>
      </w:r>
    </w:p>
    <w:p w14:paraId="66B74C03" w14:textId="66E69DB8"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shd w:val="clear" w:color="auto" w:fill="FFFFFF"/>
        </w:rPr>
        <w:t>- Волосы у девочек должны быть обязательно собраны.</w:t>
      </w:r>
      <w:r w:rsidRPr="004D76AD">
        <w:rPr>
          <w:rFonts w:ascii="Times New Roman" w:hAnsi="Times New Roman"/>
          <w:color w:val="000000"/>
          <w:sz w:val="28"/>
          <w:szCs w:val="28"/>
        </w:rPr>
        <w:t> Обучающийся должен: - точно и своевременно выполнять задания педагога; - качественно выполнять разминочную часть занятия и элементы движений</w:t>
      </w:r>
    </w:p>
    <w:p w14:paraId="20EBEAA8" w14:textId="4EC35FF2" w:rsidR="004D76AD" w:rsidRPr="004D76AD" w:rsidRDefault="004D76AD" w:rsidP="004D76AD">
      <w:pPr>
        <w:shd w:val="clear" w:color="auto" w:fill="FFFFFF"/>
        <w:spacing w:after="0" w:line="360" w:lineRule="auto"/>
        <w:ind w:firstLine="709"/>
        <w:jc w:val="both"/>
        <w:rPr>
          <w:rFonts w:cs="Calibri"/>
          <w:color w:val="000000"/>
          <w:sz w:val="28"/>
          <w:szCs w:val="28"/>
        </w:rPr>
      </w:pPr>
      <w:r w:rsidRPr="004D76AD">
        <w:rPr>
          <w:rFonts w:ascii="Times New Roman" w:hAnsi="Times New Roman"/>
          <w:color w:val="000000"/>
          <w:sz w:val="28"/>
          <w:szCs w:val="28"/>
        </w:rPr>
        <w:t>- Категорически запрещается: - кричать и громко разговаривать на занятии; - выполнять сложные элементы без страховки, только с разрешения педагога и под его присмотром</w:t>
      </w:r>
      <w:r>
        <w:rPr>
          <w:rFonts w:ascii="Times New Roman" w:hAnsi="Times New Roman"/>
          <w:color w:val="000000"/>
          <w:sz w:val="28"/>
          <w:szCs w:val="28"/>
        </w:rPr>
        <w:t>.</w:t>
      </w:r>
    </w:p>
    <w:p w14:paraId="7810409E" w14:textId="56EC9A1D"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b/>
          <w:bCs/>
          <w:color w:val="000000"/>
          <w:sz w:val="28"/>
          <w:szCs w:val="28"/>
        </w:rPr>
        <w:t>Раздел 2 «Будь здоров».</w:t>
      </w:r>
    </w:p>
    <w:p w14:paraId="228BD926" w14:textId="4FD2D727"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Тема: знакомить воспитанников с упражнениями: на укрепление свода стопы (предупреждение плоскостопия).</w:t>
      </w:r>
    </w:p>
    <w:p w14:paraId="761F527D" w14:textId="77777777" w:rsidR="00631CAC" w:rsidRDefault="00631CAC" w:rsidP="00631CAC">
      <w:pPr>
        <w:shd w:val="clear" w:color="auto" w:fill="FFFFFF"/>
        <w:spacing w:after="0" w:line="360" w:lineRule="auto"/>
        <w:ind w:firstLine="709"/>
        <w:jc w:val="both"/>
        <w:rPr>
          <w:rFonts w:ascii="Times New Roman" w:hAnsi="Times New Roman"/>
          <w:color w:val="000000"/>
          <w:sz w:val="28"/>
          <w:szCs w:val="28"/>
        </w:rPr>
      </w:pPr>
    </w:p>
    <w:p w14:paraId="6A164212" w14:textId="04601C03"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Задачи:</w:t>
      </w:r>
    </w:p>
    <w:p w14:paraId="72F1A060" w14:textId="2AAC767B"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 Познакомить детей с заболеваемостью ног — плоскостопием.</w:t>
      </w:r>
    </w:p>
    <w:p w14:paraId="3AA27C09" w14:textId="77777777"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 Укреплять и формировать свод стопы у детей.</w:t>
      </w:r>
    </w:p>
    <w:p w14:paraId="067D342C" w14:textId="77777777" w:rsid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 Обучать правильной постановке стоп при ходьбе.</w:t>
      </w:r>
    </w:p>
    <w:p w14:paraId="6E89E662" w14:textId="5BB9A793" w:rsidR="00631CAC" w:rsidRPr="00631CAC" w:rsidRDefault="00631CAC" w:rsidP="00631CAC">
      <w:pPr>
        <w:shd w:val="clear" w:color="auto" w:fill="FFFFFF"/>
        <w:spacing w:after="0" w:line="360" w:lineRule="auto"/>
        <w:ind w:firstLine="709"/>
        <w:jc w:val="both"/>
        <w:rPr>
          <w:rFonts w:cs="Calibri"/>
          <w:b/>
          <w:bCs/>
          <w:color w:val="000000"/>
          <w:sz w:val="28"/>
          <w:szCs w:val="28"/>
        </w:rPr>
      </w:pPr>
      <w:r w:rsidRPr="00631CAC">
        <w:rPr>
          <w:rFonts w:ascii="Times New Roman" w:hAnsi="Times New Roman"/>
          <w:b/>
          <w:bCs/>
          <w:color w:val="000000"/>
          <w:sz w:val="28"/>
          <w:szCs w:val="28"/>
        </w:rPr>
        <w:t>Раздел 3</w:t>
      </w:r>
      <w:r w:rsidRPr="00631CAC">
        <w:rPr>
          <w:rFonts w:ascii="Times New Roman" w:hAnsi="Times New Roman"/>
          <w:b/>
          <w:bCs/>
          <w:color w:val="000000"/>
          <w:sz w:val="28"/>
          <w:szCs w:val="28"/>
          <w:shd w:val="clear" w:color="auto" w:fill="FFFFFF"/>
        </w:rPr>
        <w:t xml:space="preserve"> Ритмико-гимнастические упражнения.</w:t>
      </w:r>
    </w:p>
    <w:p w14:paraId="3B582D3F" w14:textId="2BD8A91B"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shd w:val="clear" w:color="auto" w:fill="FFFFFF"/>
        </w:rPr>
        <w:t xml:space="preserve">Тема: развивать у воспитанников чувство ритма. </w:t>
      </w:r>
    </w:p>
    <w:p w14:paraId="40CC963D" w14:textId="77777777"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Задачи:</w:t>
      </w:r>
    </w:p>
    <w:p w14:paraId="03AC7F86" w14:textId="6BACCE06"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shd w:val="clear" w:color="auto" w:fill="FFFFFF"/>
        </w:rPr>
        <w:lastRenderedPageBreak/>
        <w:t xml:space="preserve">- </w:t>
      </w:r>
      <w:r w:rsidRPr="00631CAC">
        <w:rPr>
          <w:rFonts w:ascii="Times New Roman" w:hAnsi="Times New Roman"/>
          <w:color w:val="000000"/>
          <w:sz w:val="28"/>
          <w:szCs w:val="28"/>
        </w:rPr>
        <w:t>Учить детей воспринимать развитие музыкальных образов и выражать их в движениях, согласовывать движения с характером музыки, наиболее яркими средствами выразительности.</w:t>
      </w:r>
    </w:p>
    <w:p w14:paraId="0BA4F799" w14:textId="77777777"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 Формировать красивую осанку, учить выразительным, пластичным движениям в игре, танце, хороводе и упражнении.</w:t>
      </w:r>
    </w:p>
    <w:p w14:paraId="52BB59BC" w14:textId="5FDF9D10" w:rsidR="00631CAC" w:rsidRPr="00631CAC" w:rsidRDefault="00631CAC" w:rsidP="00631CAC">
      <w:pPr>
        <w:shd w:val="clear" w:color="auto" w:fill="FFFFFF"/>
        <w:spacing w:after="0" w:line="360" w:lineRule="auto"/>
        <w:ind w:firstLine="709"/>
        <w:jc w:val="both"/>
        <w:rPr>
          <w:rFonts w:cs="Calibri"/>
          <w:color w:val="000000"/>
          <w:sz w:val="28"/>
          <w:szCs w:val="28"/>
        </w:rPr>
      </w:pPr>
      <w:r w:rsidRPr="00631CAC">
        <w:rPr>
          <w:rFonts w:ascii="Times New Roman" w:hAnsi="Times New Roman"/>
          <w:color w:val="000000"/>
          <w:sz w:val="28"/>
          <w:szCs w:val="28"/>
        </w:rPr>
        <w:t>- Развивать творческие способности: учить оценивать собственное движение и товарища, придумывать «свой» игровой образ, персонаж и «свою» пляску, комбинируя различные элементы физкультурных упражнений, танцевальных и сюжетно-образных движений.</w:t>
      </w:r>
    </w:p>
    <w:p w14:paraId="4FCE58A2" w14:textId="452BABF8"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b/>
          <w:bCs/>
          <w:color w:val="000000"/>
          <w:sz w:val="28"/>
          <w:szCs w:val="28"/>
        </w:rPr>
        <w:t xml:space="preserve">Раздел 4 Акробатика </w:t>
      </w:r>
    </w:p>
    <w:p w14:paraId="3A2B231B"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Тема: «Группировка»</w:t>
      </w:r>
    </w:p>
    <w:p w14:paraId="23EE9E00"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Задачи:</w:t>
      </w:r>
    </w:p>
    <w:p w14:paraId="14301BA7"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 Учить воспитанников выполнять плотную группировку лежа на спине.</w:t>
      </w:r>
    </w:p>
    <w:p w14:paraId="14A18B3F"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shd w:val="clear" w:color="auto" w:fill="FFFFFF"/>
        </w:rPr>
        <w:t>Группировка — положение с плотно согнутыми к груди ногами и наклоненной на грудь головой.</w:t>
      </w:r>
    </w:p>
    <w:p w14:paraId="14679E7F"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shd w:val="clear" w:color="auto" w:fill="FFFFFF"/>
        </w:rPr>
        <w:t>Содержание:</w:t>
      </w:r>
    </w:p>
    <w:p w14:paraId="663820DC" w14:textId="5F294DFD"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shd w:val="clear" w:color="auto" w:fill="FFFFFF"/>
        </w:rPr>
        <w:t>Разминка</w:t>
      </w:r>
      <w:r>
        <w:rPr>
          <w:rFonts w:ascii="Times New Roman" w:hAnsi="Times New Roman"/>
          <w:color w:val="000000"/>
          <w:sz w:val="28"/>
          <w:szCs w:val="28"/>
          <w:shd w:val="clear" w:color="auto" w:fill="FFFFFF"/>
        </w:rPr>
        <w:t xml:space="preserve"> - </w:t>
      </w:r>
      <w:r w:rsidRPr="00631CAC">
        <w:rPr>
          <w:rFonts w:ascii="Times New Roman" w:hAnsi="Times New Roman"/>
          <w:color w:val="000000"/>
          <w:sz w:val="28"/>
          <w:szCs w:val="28"/>
        </w:rPr>
        <w:t>Ходьба по кругу: обычная, на носках, пятках, с различным положением рук.</w:t>
      </w:r>
    </w:p>
    <w:p w14:paraId="12519701"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Бег – обычный, с захлестыванием голени.</w:t>
      </w:r>
    </w:p>
    <w:p w14:paraId="5F1AB73C"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Ходьба в глубоком приседе.</w:t>
      </w:r>
    </w:p>
    <w:p w14:paraId="1EF469A4" w14:textId="4EA1BC4D"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r w:rsidRPr="00631CAC">
        <w:rPr>
          <w:rFonts w:ascii="Times New Roman" w:hAnsi="Times New Roman"/>
          <w:color w:val="000000"/>
          <w:sz w:val="28"/>
          <w:szCs w:val="28"/>
        </w:rPr>
        <w:t>Прыжки в глубоком приседе на месте и с продвижением вперед</w:t>
      </w:r>
      <w:r>
        <w:rPr>
          <w:rFonts w:ascii="Times New Roman" w:hAnsi="Times New Roman"/>
          <w:color w:val="000000"/>
          <w:sz w:val="28"/>
          <w:szCs w:val="28"/>
        </w:rPr>
        <w:t>.</w:t>
      </w:r>
    </w:p>
    <w:p w14:paraId="7384B019" w14:textId="77777777" w:rsidR="00631CAC" w:rsidRPr="00631CAC" w:rsidRDefault="00631CAC" w:rsidP="00631CAC">
      <w:pPr>
        <w:shd w:val="clear" w:color="auto" w:fill="FFFFFF"/>
        <w:spacing w:after="0" w:line="360" w:lineRule="auto"/>
        <w:ind w:firstLine="709"/>
        <w:jc w:val="both"/>
        <w:rPr>
          <w:rFonts w:ascii="Times New Roman" w:hAnsi="Times New Roman"/>
          <w:color w:val="000000"/>
          <w:sz w:val="28"/>
          <w:szCs w:val="28"/>
        </w:rPr>
      </w:pPr>
    </w:p>
    <w:p w14:paraId="509D3196" w14:textId="38124D29" w:rsidR="009833B7" w:rsidRPr="004D76AD" w:rsidRDefault="009833B7" w:rsidP="004D76AD">
      <w:pPr>
        <w:spacing w:after="0" w:line="360" w:lineRule="auto"/>
        <w:ind w:firstLine="709"/>
        <w:jc w:val="both"/>
        <w:rPr>
          <w:sz w:val="28"/>
          <w:szCs w:val="28"/>
        </w:rPr>
      </w:pPr>
    </w:p>
    <w:p w14:paraId="67D708C7" w14:textId="77777777" w:rsidR="004B04D2" w:rsidRDefault="004B04D2" w:rsidP="00E64A20">
      <w:pPr>
        <w:spacing w:after="0" w:line="480" w:lineRule="auto"/>
        <w:jc w:val="both"/>
      </w:pPr>
    </w:p>
    <w:p w14:paraId="462F4CAE" w14:textId="755AA5CA" w:rsidR="00BC1EFB" w:rsidRPr="00EE3805" w:rsidRDefault="00631CAC" w:rsidP="00BC1EFB">
      <w:pPr>
        <w:spacing w:after="0" w:line="480" w:lineRule="auto"/>
        <w:jc w:val="center"/>
        <w:rPr>
          <w:rFonts w:ascii="Times New Roman" w:hAnsi="Times New Roman"/>
          <w:b/>
          <w:bCs/>
          <w:color w:val="000000"/>
          <w:sz w:val="28"/>
          <w:szCs w:val="28"/>
          <w:shd w:val="clear" w:color="auto" w:fill="FFFFFF"/>
        </w:rPr>
      </w:pPr>
      <w:r>
        <w:rPr>
          <w:rFonts w:ascii="Times New Roman" w:hAnsi="Times New Roman"/>
          <w:bCs/>
          <w:color w:val="000000"/>
          <w:sz w:val="28"/>
          <w:szCs w:val="28"/>
          <w:shd w:val="clear" w:color="auto" w:fill="FFFFFF"/>
        </w:rPr>
        <w:t>4</w:t>
      </w:r>
      <w:r w:rsidR="006024B6">
        <w:rPr>
          <w:rFonts w:ascii="Times New Roman" w:hAnsi="Times New Roman"/>
          <w:b/>
          <w:bCs/>
          <w:color w:val="000000"/>
          <w:sz w:val="28"/>
          <w:szCs w:val="28"/>
          <w:shd w:val="clear" w:color="auto" w:fill="FFFFFF"/>
        </w:rPr>
        <w:t xml:space="preserve">. </w:t>
      </w:r>
      <w:r w:rsidR="00EE3805" w:rsidRPr="006024B6">
        <w:rPr>
          <w:rFonts w:ascii="Times New Roman" w:hAnsi="Times New Roman"/>
          <w:bCs/>
          <w:color w:val="000000"/>
          <w:sz w:val="28"/>
          <w:szCs w:val="28"/>
          <w:shd w:val="clear" w:color="auto" w:fill="FFFFFF"/>
        </w:rPr>
        <w:t>МАТЕРИАЛЬНО-ТЕХНИЧЕСКОЕ ОБЕСПЕЧЕНИЕ</w:t>
      </w:r>
    </w:p>
    <w:p w14:paraId="1F9D7E1D"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стенка гимнастическая;</w:t>
      </w:r>
    </w:p>
    <w:p w14:paraId="77FBDC46"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бревно гимнастическое напольное;</w:t>
      </w:r>
    </w:p>
    <w:p w14:paraId="143E5D0C"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скамейки гимнастические;</w:t>
      </w:r>
    </w:p>
    <w:p w14:paraId="37845353"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палки гимнастические;</w:t>
      </w:r>
    </w:p>
    <w:p w14:paraId="6A7D794E"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скакалки гимнастические;</w:t>
      </w:r>
    </w:p>
    <w:p w14:paraId="6AA3A396"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lastRenderedPageBreak/>
        <w:t>обручи гимнастические;</w:t>
      </w:r>
    </w:p>
    <w:p w14:paraId="22C7B42B"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маты гимнастические;</w:t>
      </w:r>
    </w:p>
    <w:p w14:paraId="6257A711"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перекладина навесная;</w:t>
      </w:r>
    </w:p>
    <w:p w14:paraId="57B12206"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канат для лазанья;</w:t>
      </w:r>
    </w:p>
    <w:p w14:paraId="41731AC5"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комплект навесного оборудования (мишени, перекладины);</w:t>
      </w:r>
    </w:p>
    <w:p w14:paraId="77D6C231"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мячи набивные (1 кг);</w:t>
      </w:r>
    </w:p>
    <w:p w14:paraId="04E4CEB6"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мячи малые (резиновые, теннисные);</w:t>
      </w:r>
    </w:p>
    <w:p w14:paraId="58DAC7CD"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мячи большие (резиновые, футбольные, волейбольные, баскетбольные);</w:t>
      </w:r>
    </w:p>
    <w:p w14:paraId="5C2FD957"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кегли</w:t>
      </w:r>
    </w:p>
    <w:p w14:paraId="32B1BE97"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щиты с баскетбольными кольцами;</w:t>
      </w:r>
    </w:p>
    <w:p w14:paraId="67E9747B"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стойки волейбольные;</w:t>
      </w:r>
    </w:p>
    <w:p w14:paraId="0226736C"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стойки с баскетбольными кольцами;</w:t>
      </w:r>
    </w:p>
    <w:p w14:paraId="18269675"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сетка волейбольная;</w:t>
      </w:r>
    </w:p>
    <w:p w14:paraId="1B66BE08" w14:textId="77777777" w:rsidR="00BC1EFB" w:rsidRP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конусы;</w:t>
      </w:r>
    </w:p>
    <w:p w14:paraId="4F94F3E0" w14:textId="77777777" w:rsidR="00BC1EFB" w:rsidRDefault="00BC1EFB" w:rsidP="00BC1EFB">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sidRPr="00BC1EFB">
        <w:rPr>
          <w:rFonts w:ascii="Times New Roman" w:hAnsi="Times New Roman"/>
          <w:color w:val="000000"/>
          <w:sz w:val="28"/>
          <w:szCs w:val="28"/>
        </w:rPr>
        <w:t>футбольные ворота.</w:t>
      </w:r>
    </w:p>
    <w:p w14:paraId="6563CB3C" w14:textId="1721CC5B" w:rsidR="005C3D39" w:rsidRPr="00EE3805" w:rsidRDefault="00B41911" w:rsidP="00EE3805">
      <w:pPr>
        <w:numPr>
          <w:ilvl w:val="0"/>
          <w:numId w:val="17"/>
        </w:numPr>
        <w:shd w:val="clear" w:color="auto" w:fill="FFFFFF"/>
        <w:tabs>
          <w:tab w:val="clear" w:pos="720"/>
          <w:tab w:val="num" w:pos="993"/>
        </w:tabs>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Кадровое обеспечение:</w:t>
      </w:r>
    </w:p>
    <w:p w14:paraId="06A97696" w14:textId="77777777"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2E36FC76" w14:textId="77777777"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0E7FF58A" w14:textId="77777777"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5DFB6B39" w14:textId="197F82DF"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4BCC5A6F" w14:textId="77777777" w:rsidR="004B04D2" w:rsidRDefault="004B04D2" w:rsidP="00B41911">
      <w:pPr>
        <w:shd w:val="clear" w:color="auto" w:fill="FFFFFF"/>
        <w:spacing w:after="0" w:line="360" w:lineRule="auto"/>
        <w:ind w:firstLine="709"/>
        <w:jc w:val="both"/>
        <w:rPr>
          <w:rFonts w:ascii="Times New Roman" w:hAnsi="Times New Roman"/>
          <w:color w:val="000000"/>
          <w:sz w:val="28"/>
          <w:szCs w:val="28"/>
        </w:rPr>
      </w:pPr>
    </w:p>
    <w:p w14:paraId="114D5D79" w14:textId="77777777"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6007B6C8" w14:textId="77777777" w:rsidR="00EE3805" w:rsidRDefault="00EE3805" w:rsidP="00B41911">
      <w:pPr>
        <w:shd w:val="clear" w:color="auto" w:fill="FFFFFF"/>
        <w:spacing w:after="0" w:line="360" w:lineRule="auto"/>
        <w:ind w:firstLine="709"/>
        <w:jc w:val="both"/>
        <w:rPr>
          <w:rFonts w:ascii="Times New Roman" w:hAnsi="Times New Roman"/>
          <w:color w:val="000000"/>
          <w:sz w:val="28"/>
          <w:szCs w:val="28"/>
        </w:rPr>
      </w:pPr>
    </w:p>
    <w:p w14:paraId="1ED7F6B1" w14:textId="55DB9EB1" w:rsidR="00B15E8F" w:rsidRDefault="00B15E8F" w:rsidP="00B41911">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КАДРОВОЕ ОБЕСПЕЧЕНИЕ</w:t>
      </w:r>
    </w:p>
    <w:p w14:paraId="1EE5DCE3" w14:textId="043FCE3F" w:rsidR="00B41911" w:rsidRPr="00B41911" w:rsidRDefault="00B41911" w:rsidP="00B41911">
      <w:pPr>
        <w:shd w:val="clear" w:color="auto" w:fill="FFFFFF"/>
        <w:spacing w:after="0" w:line="360" w:lineRule="auto"/>
        <w:ind w:firstLine="709"/>
        <w:jc w:val="both"/>
        <w:rPr>
          <w:rFonts w:ascii="Times New Roman" w:hAnsi="Times New Roman"/>
          <w:color w:val="000000"/>
          <w:sz w:val="28"/>
          <w:szCs w:val="28"/>
        </w:rPr>
      </w:pPr>
      <w:r w:rsidRPr="00B41911">
        <w:rPr>
          <w:rFonts w:ascii="Times New Roman" w:hAnsi="Times New Roman"/>
          <w:color w:val="000000"/>
          <w:sz w:val="28"/>
          <w:szCs w:val="28"/>
        </w:rPr>
        <w:t xml:space="preserve">Педагог дополнительного образования. Согласно Профессиональному стандарту «Педагог дополнительного образования детей и взрослых», он должен иметь высшее или среднее профессиональное образование в области «Образование и педагогические науки». </w:t>
      </w:r>
    </w:p>
    <w:p w14:paraId="7357BDCA" w14:textId="77777777" w:rsidR="00B41911" w:rsidRPr="00B41911" w:rsidRDefault="00B41911" w:rsidP="00B41911">
      <w:pPr>
        <w:shd w:val="clear" w:color="auto" w:fill="FFFFFF"/>
        <w:spacing w:after="0" w:line="360" w:lineRule="auto"/>
        <w:ind w:firstLine="709"/>
        <w:jc w:val="both"/>
        <w:rPr>
          <w:rFonts w:ascii="Times New Roman" w:hAnsi="Times New Roman"/>
          <w:color w:val="000000"/>
          <w:sz w:val="28"/>
          <w:szCs w:val="28"/>
        </w:rPr>
      </w:pPr>
      <w:r w:rsidRPr="00B41911">
        <w:rPr>
          <w:rFonts w:ascii="Times New Roman" w:hAnsi="Times New Roman"/>
          <w:color w:val="000000"/>
          <w:sz w:val="28"/>
          <w:szCs w:val="28"/>
        </w:rPr>
        <w:lastRenderedPageBreak/>
        <w:t xml:space="preserve">Тренер-преподаватель. Специалист должен обладать профессиональным образованием в области, соответствующей профилю программы, и постоянно повышать уровень профессионального мастерства. </w:t>
      </w:r>
    </w:p>
    <w:p w14:paraId="0818D99C" w14:textId="77777777" w:rsidR="00B41911" w:rsidRDefault="00B41911" w:rsidP="00B15E8F">
      <w:pPr>
        <w:shd w:val="clear" w:color="auto" w:fill="FFFFFF"/>
        <w:spacing w:after="0" w:line="360" w:lineRule="auto"/>
        <w:ind w:left="709"/>
        <w:jc w:val="both"/>
        <w:rPr>
          <w:rFonts w:ascii="Times New Roman" w:hAnsi="Times New Roman"/>
          <w:color w:val="000000"/>
          <w:sz w:val="28"/>
          <w:szCs w:val="28"/>
        </w:rPr>
      </w:pPr>
      <w:r>
        <w:rPr>
          <w:rFonts w:ascii="Times New Roman" w:hAnsi="Times New Roman"/>
          <w:color w:val="000000"/>
          <w:sz w:val="28"/>
          <w:szCs w:val="28"/>
        </w:rPr>
        <w:t>Методическое обеспечение:</w:t>
      </w:r>
    </w:p>
    <w:p w14:paraId="3C60E673" w14:textId="77777777" w:rsidR="00B41911" w:rsidRPr="00BC1EFB" w:rsidRDefault="00B41911" w:rsidP="00B15E8F">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w:t>
      </w:r>
      <w:r w:rsidRPr="00B41911">
        <w:rPr>
          <w:rFonts w:ascii="Times New Roman" w:hAnsi="Times New Roman"/>
          <w:color w:val="000000"/>
          <w:sz w:val="28"/>
          <w:szCs w:val="28"/>
        </w:rPr>
        <w:t>ключает нормативные документы, программы, методы проведения игр и требования к инвентарю. Это обеспечение предназначено для учителей физической культуры, педагогов дополнительного образования и тренеров-преподавателей, реализующих программы в области физической культуры и спорта.</w:t>
      </w:r>
    </w:p>
    <w:p w14:paraId="6C75AD21" w14:textId="77777777" w:rsidR="00BC1EFB" w:rsidRDefault="00BC1EFB" w:rsidP="00BC1EFB">
      <w:pPr>
        <w:spacing w:after="0" w:line="360" w:lineRule="auto"/>
        <w:ind w:firstLine="709"/>
        <w:jc w:val="both"/>
        <w:rPr>
          <w:rFonts w:ascii="Times New Roman" w:hAnsi="Times New Roman"/>
          <w:sz w:val="28"/>
          <w:szCs w:val="28"/>
        </w:rPr>
      </w:pPr>
    </w:p>
    <w:p w14:paraId="797FC5A5" w14:textId="77777777" w:rsidR="00BC1EFB" w:rsidRDefault="00BC1EFB" w:rsidP="00BC1EFB">
      <w:pPr>
        <w:spacing w:after="0" w:line="360" w:lineRule="auto"/>
        <w:ind w:firstLine="709"/>
        <w:jc w:val="both"/>
        <w:rPr>
          <w:rFonts w:ascii="Times New Roman" w:hAnsi="Times New Roman"/>
          <w:sz w:val="28"/>
          <w:szCs w:val="28"/>
        </w:rPr>
      </w:pPr>
    </w:p>
    <w:p w14:paraId="35CE321E" w14:textId="77777777" w:rsidR="00BC1EFB" w:rsidRDefault="00BC1EFB" w:rsidP="00BC1EFB">
      <w:pPr>
        <w:spacing w:after="0" w:line="360" w:lineRule="auto"/>
        <w:ind w:firstLine="709"/>
        <w:jc w:val="both"/>
        <w:rPr>
          <w:rFonts w:ascii="Times New Roman" w:hAnsi="Times New Roman"/>
          <w:sz w:val="28"/>
          <w:szCs w:val="28"/>
        </w:rPr>
      </w:pPr>
    </w:p>
    <w:p w14:paraId="42658762" w14:textId="77777777" w:rsidR="00BC1EFB" w:rsidRDefault="00BC1EFB" w:rsidP="00BC1EFB">
      <w:pPr>
        <w:spacing w:after="0" w:line="360" w:lineRule="auto"/>
        <w:ind w:firstLine="709"/>
        <w:jc w:val="both"/>
        <w:rPr>
          <w:rFonts w:ascii="Times New Roman" w:hAnsi="Times New Roman"/>
          <w:sz w:val="28"/>
          <w:szCs w:val="28"/>
        </w:rPr>
      </w:pPr>
    </w:p>
    <w:p w14:paraId="4C079650" w14:textId="77777777" w:rsidR="00BC1EFB" w:rsidRDefault="00BC1EFB" w:rsidP="00BC1EFB">
      <w:pPr>
        <w:spacing w:after="0" w:line="360" w:lineRule="auto"/>
        <w:ind w:firstLine="709"/>
        <w:jc w:val="both"/>
        <w:rPr>
          <w:rFonts w:ascii="Times New Roman" w:hAnsi="Times New Roman"/>
          <w:sz w:val="28"/>
          <w:szCs w:val="28"/>
        </w:rPr>
      </w:pPr>
    </w:p>
    <w:p w14:paraId="5A1E617D" w14:textId="77777777" w:rsidR="00BC1EFB" w:rsidRDefault="00BC1EFB" w:rsidP="00BC1EFB">
      <w:pPr>
        <w:spacing w:after="0" w:line="360" w:lineRule="auto"/>
        <w:ind w:firstLine="709"/>
        <w:jc w:val="both"/>
        <w:rPr>
          <w:rFonts w:ascii="Times New Roman" w:hAnsi="Times New Roman"/>
          <w:sz w:val="28"/>
          <w:szCs w:val="28"/>
        </w:rPr>
      </w:pPr>
    </w:p>
    <w:p w14:paraId="5A8EDDDD" w14:textId="77777777" w:rsidR="00BC1EFB" w:rsidRDefault="00BC1EFB" w:rsidP="00BC1EFB">
      <w:pPr>
        <w:spacing w:after="0" w:line="360" w:lineRule="auto"/>
        <w:ind w:firstLine="709"/>
        <w:jc w:val="both"/>
        <w:rPr>
          <w:rFonts w:ascii="Times New Roman" w:hAnsi="Times New Roman"/>
          <w:sz w:val="28"/>
          <w:szCs w:val="28"/>
        </w:rPr>
      </w:pPr>
    </w:p>
    <w:p w14:paraId="35E23EE1" w14:textId="77777777" w:rsidR="00B41911" w:rsidRDefault="00B41911" w:rsidP="00BC1EFB">
      <w:pPr>
        <w:spacing w:after="0" w:line="360" w:lineRule="auto"/>
        <w:ind w:firstLine="709"/>
        <w:jc w:val="both"/>
        <w:rPr>
          <w:rFonts w:ascii="Times New Roman" w:hAnsi="Times New Roman"/>
          <w:sz w:val="28"/>
          <w:szCs w:val="28"/>
        </w:rPr>
      </w:pPr>
    </w:p>
    <w:p w14:paraId="4392FE2D" w14:textId="77777777" w:rsidR="00B41911" w:rsidRDefault="00B41911" w:rsidP="00BC1EFB">
      <w:pPr>
        <w:spacing w:after="0" w:line="360" w:lineRule="auto"/>
        <w:ind w:firstLine="709"/>
        <w:jc w:val="both"/>
        <w:rPr>
          <w:rFonts w:ascii="Times New Roman" w:hAnsi="Times New Roman"/>
          <w:sz w:val="28"/>
          <w:szCs w:val="28"/>
        </w:rPr>
      </w:pPr>
    </w:p>
    <w:p w14:paraId="792DE647" w14:textId="77777777" w:rsidR="00B41911" w:rsidRDefault="00B41911" w:rsidP="00BC1EFB">
      <w:pPr>
        <w:spacing w:after="0" w:line="360" w:lineRule="auto"/>
        <w:ind w:firstLine="709"/>
        <w:jc w:val="both"/>
        <w:rPr>
          <w:rFonts w:ascii="Times New Roman" w:hAnsi="Times New Roman"/>
          <w:sz w:val="28"/>
          <w:szCs w:val="28"/>
        </w:rPr>
      </w:pPr>
    </w:p>
    <w:p w14:paraId="70E81B24" w14:textId="77777777" w:rsidR="00B41911" w:rsidRDefault="00B41911" w:rsidP="00BC1EFB">
      <w:pPr>
        <w:spacing w:after="0" w:line="360" w:lineRule="auto"/>
        <w:ind w:firstLine="709"/>
        <w:jc w:val="both"/>
        <w:rPr>
          <w:rFonts w:ascii="Times New Roman" w:hAnsi="Times New Roman"/>
          <w:sz w:val="28"/>
          <w:szCs w:val="28"/>
        </w:rPr>
      </w:pPr>
    </w:p>
    <w:p w14:paraId="13661CE8" w14:textId="77777777" w:rsidR="00B41911" w:rsidRDefault="00B41911" w:rsidP="00BC1EFB">
      <w:pPr>
        <w:spacing w:after="0" w:line="360" w:lineRule="auto"/>
        <w:ind w:firstLine="709"/>
        <w:jc w:val="both"/>
        <w:rPr>
          <w:rFonts w:ascii="Times New Roman" w:hAnsi="Times New Roman"/>
          <w:sz w:val="28"/>
          <w:szCs w:val="28"/>
        </w:rPr>
      </w:pPr>
    </w:p>
    <w:p w14:paraId="4F6FA841" w14:textId="77777777" w:rsidR="00B41911" w:rsidRDefault="00B41911" w:rsidP="00BC1EFB">
      <w:pPr>
        <w:spacing w:after="0" w:line="360" w:lineRule="auto"/>
        <w:ind w:firstLine="709"/>
        <w:jc w:val="both"/>
        <w:rPr>
          <w:rFonts w:ascii="Times New Roman" w:hAnsi="Times New Roman"/>
          <w:sz w:val="28"/>
          <w:szCs w:val="28"/>
        </w:rPr>
      </w:pPr>
    </w:p>
    <w:p w14:paraId="09969364" w14:textId="77777777" w:rsidR="00B41911" w:rsidRDefault="00B41911" w:rsidP="00BC1EFB">
      <w:pPr>
        <w:spacing w:after="0" w:line="360" w:lineRule="auto"/>
        <w:ind w:firstLine="709"/>
        <w:jc w:val="both"/>
        <w:rPr>
          <w:rFonts w:ascii="Times New Roman" w:hAnsi="Times New Roman"/>
          <w:sz w:val="28"/>
          <w:szCs w:val="28"/>
        </w:rPr>
      </w:pPr>
    </w:p>
    <w:p w14:paraId="70A12BA2" w14:textId="6353004F" w:rsidR="00B41911" w:rsidRDefault="00B41911" w:rsidP="00BC1EFB">
      <w:pPr>
        <w:spacing w:after="0" w:line="360" w:lineRule="auto"/>
        <w:ind w:firstLine="709"/>
        <w:jc w:val="both"/>
        <w:rPr>
          <w:rFonts w:ascii="Times New Roman" w:hAnsi="Times New Roman"/>
          <w:sz w:val="28"/>
          <w:szCs w:val="28"/>
        </w:rPr>
      </w:pPr>
    </w:p>
    <w:p w14:paraId="023FC812" w14:textId="77777777" w:rsidR="004B04D2" w:rsidRDefault="004B04D2" w:rsidP="00BC1EFB">
      <w:pPr>
        <w:spacing w:after="0" w:line="360" w:lineRule="auto"/>
        <w:ind w:firstLine="709"/>
        <w:jc w:val="both"/>
        <w:rPr>
          <w:rFonts w:ascii="Times New Roman" w:hAnsi="Times New Roman"/>
          <w:sz w:val="28"/>
          <w:szCs w:val="28"/>
        </w:rPr>
      </w:pPr>
    </w:p>
    <w:p w14:paraId="093C7B14" w14:textId="77777777" w:rsidR="00EE3805" w:rsidRDefault="00EE3805" w:rsidP="00BC1EFB">
      <w:pPr>
        <w:spacing w:after="0" w:line="360" w:lineRule="auto"/>
        <w:ind w:firstLine="709"/>
        <w:jc w:val="both"/>
        <w:rPr>
          <w:rFonts w:ascii="Times New Roman" w:hAnsi="Times New Roman"/>
          <w:sz w:val="28"/>
          <w:szCs w:val="28"/>
        </w:rPr>
      </w:pPr>
    </w:p>
    <w:p w14:paraId="2D69F864" w14:textId="11AE4350" w:rsidR="00BC1EFB" w:rsidRPr="00A807C9" w:rsidRDefault="00631CAC" w:rsidP="00BC1EFB">
      <w:pPr>
        <w:spacing w:line="480" w:lineRule="auto"/>
        <w:contextualSpacing/>
        <w:jc w:val="center"/>
        <w:rPr>
          <w:rFonts w:ascii="Times New Roman" w:hAnsi="Times New Roman"/>
          <w:sz w:val="28"/>
          <w:szCs w:val="28"/>
        </w:rPr>
      </w:pPr>
      <w:r>
        <w:rPr>
          <w:rFonts w:ascii="Times New Roman" w:hAnsi="Times New Roman"/>
          <w:sz w:val="28"/>
          <w:szCs w:val="28"/>
        </w:rPr>
        <w:t>5</w:t>
      </w:r>
      <w:r w:rsidR="00BC1EFB" w:rsidRPr="00A807C9">
        <w:rPr>
          <w:rFonts w:ascii="Times New Roman" w:hAnsi="Times New Roman"/>
          <w:sz w:val="28"/>
          <w:szCs w:val="28"/>
        </w:rPr>
        <w:t xml:space="preserve">. КОНТРОЛЬ И ОЦЕНКА РЕЗУЛЬТАТОВ ОСВОЕНИЯ </w:t>
      </w:r>
      <w:r w:rsidR="00B15E8F">
        <w:rPr>
          <w:rFonts w:ascii="Times New Roman" w:hAnsi="Times New Roman"/>
          <w:sz w:val="28"/>
          <w:szCs w:val="28"/>
        </w:rPr>
        <w:t>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3190"/>
        <w:gridCol w:w="2581"/>
      </w:tblGrid>
      <w:tr w:rsidR="00BC1EFB" w:rsidRPr="00D726B6" w14:paraId="5060AA33" w14:textId="77777777" w:rsidTr="00507FCC">
        <w:tc>
          <w:tcPr>
            <w:tcW w:w="1912" w:type="pct"/>
            <w:tcBorders>
              <w:top w:val="single" w:sz="4" w:space="0" w:color="auto"/>
              <w:left w:val="single" w:sz="4" w:space="0" w:color="auto"/>
              <w:bottom w:val="single" w:sz="4" w:space="0" w:color="auto"/>
              <w:right w:val="single" w:sz="4" w:space="0" w:color="auto"/>
            </w:tcBorders>
            <w:vAlign w:val="center"/>
          </w:tcPr>
          <w:p w14:paraId="556AE241" w14:textId="77777777" w:rsidR="00BC1EFB" w:rsidRPr="00A807C9" w:rsidRDefault="00BC1EFB" w:rsidP="00507FCC">
            <w:pPr>
              <w:spacing w:line="360" w:lineRule="auto"/>
              <w:jc w:val="center"/>
              <w:rPr>
                <w:rFonts w:ascii="Times New Roman" w:eastAsia="Calibri" w:hAnsi="Times New Roman"/>
                <w:bCs/>
                <w:sz w:val="24"/>
                <w:szCs w:val="24"/>
              </w:rPr>
            </w:pPr>
            <w:r w:rsidRPr="00A807C9">
              <w:rPr>
                <w:rFonts w:ascii="Times New Roman" w:eastAsia="Calibri" w:hAnsi="Times New Roman"/>
                <w:bCs/>
                <w:sz w:val="24"/>
                <w:szCs w:val="24"/>
              </w:rPr>
              <w:t>1</w:t>
            </w:r>
          </w:p>
        </w:tc>
        <w:tc>
          <w:tcPr>
            <w:tcW w:w="1707" w:type="pct"/>
            <w:tcBorders>
              <w:top w:val="single" w:sz="4" w:space="0" w:color="auto"/>
              <w:left w:val="single" w:sz="4" w:space="0" w:color="auto"/>
              <w:bottom w:val="single" w:sz="4" w:space="0" w:color="auto"/>
              <w:right w:val="single" w:sz="4" w:space="0" w:color="auto"/>
            </w:tcBorders>
            <w:vAlign w:val="center"/>
          </w:tcPr>
          <w:p w14:paraId="0076ADDC" w14:textId="77777777" w:rsidR="00BC1EFB" w:rsidRPr="00A807C9" w:rsidRDefault="00BC1EFB" w:rsidP="00507FCC">
            <w:pPr>
              <w:spacing w:line="360" w:lineRule="auto"/>
              <w:jc w:val="center"/>
              <w:rPr>
                <w:rFonts w:ascii="Times New Roman" w:eastAsia="Calibri" w:hAnsi="Times New Roman"/>
                <w:bCs/>
                <w:sz w:val="24"/>
                <w:szCs w:val="24"/>
              </w:rPr>
            </w:pPr>
            <w:r w:rsidRPr="00A807C9">
              <w:rPr>
                <w:rFonts w:ascii="Times New Roman" w:eastAsia="Calibri" w:hAnsi="Times New Roman"/>
                <w:bCs/>
                <w:sz w:val="24"/>
                <w:szCs w:val="24"/>
              </w:rPr>
              <w:t>2</w:t>
            </w:r>
          </w:p>
        </w:tc>
        <w:tc>
          <w:tcPr>
            <w:tcW w:w="1381" w:type="pct"/>
            <w:tcBorders>
              <w:top w:val="single" w:sz="4" w:space="0" w:color="auto"/>
              <w:left w:val="single" w:sz="4" w:space="0" w:color="auto"/>
              <w:bottom w:val="single" w:sz="4" w:space="0" w:color="auto"/>
              <w:right w:val="single" w:sz="4" w:space="0" w:color="auto"/>
            </w:tcBorders>
            <w:vAlign w:val="center"/>
          </w:tcPr>
          <w:p w14:paraId="63F88705" w14:textId="77777777" w:rsidR="00BC1EFB" w:rsidRPr="00A807C9" w:rsidRDefault="00BC1EFB" w:rsidP="00507FCC">
            <w:pPr>
              <w:spacing w:line="360" w:lineRule="auto"/>
              <w:jc w:val="center"/>
              <w:rPr>
                <w:rFonts w:ascii="Times New Roman" w:eastAsia="Calibri" w:hAnsi="Times New Roman"/>
                <w:bCs/>
                <w:sz w:val="24"/>
                <w:szCs w:val="24"/>
              </w:rPr>
            </w:pPr>
            <w:r w:rsidRPr="00A807C9">
              <w:rPr>
                <w:rFonts w:ascii="Times New Roman" w:eastAsia="Calibri" w:hAnsi="Times New Roman"/>
                <w:bCs/>
                <w:sz w:val="24"/>
                <w:szCs w:val="24"/>
              </w:rPr>
              <w:t>3</w:t>
            </w:r>
          </w:p>
        </w:tc>
      </w:tr>
      <w:tr w:rsidR="00BC1EFB" w:rsidRPr="00D726B6" w14:paraId="2D94842F" w14:textId="77777777" w:rsidTr="00507FCC">
        <w:tc>
          <w:tcPr>
            <w:tcW w:w="1912" w:type="pct"/>
            <w:tcBorders>
              <w:top w:val="single" w:sz="4" w:space="0" w:color="auto"/>
              <w:left w:val="single" w:sz="4" w:space="0" w:color="auto"/>
              <w:bottom w:val="single" w:sz="4" w:space="0" w:color="auto"/>
              <w:right w:val="single" w:sz="4" w:space="0" w:color="auto"/>
            </w:tcBorders>
            <w:hideMark/>
          </w:tcPr>
          <w:p w14:paraId="276E5499" w14:textId="77777777" w:rsidR="00BC1EFB" w:rsidRPr="00A807C9" w:rsidRDefault="00BC1EFB" w:rsidP="00507FCC">
            <w:pPr>
              <w:spacing w:line="360" w:lineRule="auto"/>
              <w:jc w:val="both"/>
              <w:rPr>
                <w:rFonts w:ascii="Times New Roman" w:eastAsia="Calibri" w:hAnsi="Times New Roman"/>
                <w:bCs/>
                <w:sz w:val="24"/>
                <w:szCs w:val="24"/>
              </w:rPr>
            </w:pPr>
            <w:r w:rsidRPr="00A807C9">
              <w:rPr>
                <w:rFonts w:ascii="Times New Roman" w:eastAsia="Calibri" w:hAnsi="Times New Roman"/>
                <w:bCs/>
                <w:sz w:val="24"/>
                <w:szCs w:val="24"/>
              </w:rPr>
              <w:t>Результаты обучения</w:t>
            </w:r>
          </w:p>
        </w:tc>
        <w:tc>
          <w:tcPr>
            <w:tcW w:w="1707" w:type="pct"/>
            <w:tcBorders>
              <w:top w:val="single" w:sz="4" w:space="0" w:color="auto"/>
              <w:left w:val="single" w:sz="4" w:space="0" w:color="auto"/>
              <w:bottom w:val="single" w:sz="4" w:space="0" w:color="auto"/>
              <w:right w:val="single" w:sz="4" w:space="0" w:color="auto"/>
            </w:tcBorders>
            <w:hideMark/>
          </w:tcPr>
          <w:p w14:paraId="4EB044E7" w14:textId="77777777" w:rsidR="00BC1EFB" w:rsidRPr="00A807C9" w:rsidRDefault="00BC1EFB" w:rsidP="00507FCC">
            <w:pPr>
              <w:spacing w:line="360" w:lineRule="auto"/>
              <w:jc w:val="both"/>
              <w:rPr>
                <w:rFonts w:ascii="Times New Roman" w:eastAsia="Calibri" w:hAnsi="Times New Roman"/>
                <w:bCs/>
                <w:sz w:val="24"/>
                <w:szCs w:val="24"/>
              </w:rPr>
            </w:pPr>
            <w:r w:rsidRPr="00A807C9">
              <w:rPr>
                <w:rFonts w:ascii="Times New Roman" w:eastAsia="Calibri" w:hAnsi="Times New Roman"/>
                <w:bCs/>
                <w:sz w:val="24"/>
                <w:szCs w:val="24"/>
              </w:rPr>
              <w:t>Критерии оценки</w:t>
            </w:r>
          </w:p>
        </w:tc>
        <w:tc>
          <w:tcPr>
            <w:tcW w:w="1381" w:type="pct"/>
            <w:tcBorders>
              <w:top w:val="single" w:sz="4" w:space="0" w:color="auto"/>
              <w:left w:val="single" w:sz="4" w:space="0" w:color="auto"/>
              <w:bottom w:val="single" w:sz="4" w:space="0" w:color="auto"/>
              <w:right w:val="single" w:sz="4" w:space="0" w:color="auto"/>
            </w:tcBorders>
            <w:hideMark/>
          </w:tcPr>
          <w:p w14:paraId="5B502B28" w14:textId="77777777" w:rsidR="00BC1EFB" w:rsidRPr="00A807C9" w:rsidRDefault="00BC1EFB" w:rsidP="00507FCC">
            <w:pPr>
              <w:spacing w:line="360" w:lineRule="auto"/>
              <w:jc w:val="both"/>
              <w:rPr>
                <w:rFonts w:ascii="Times New Roman" w:eastAsia="Calibri" w:hAnsi="Times New Roman"/>
                <w:bCs/>
                <w:sz w:val="24"/>
                <w:szCs w:val="24"/>
              </w:rPr>
            </w:pPr>
            <w:r w:rsidRPr="00A807C9">
              <w:rPr>
                <w:rFonts w:ascii="Times New Roman" w:eastAsia="Calibri" w:hAnsi="Times New Roman"/>
                <w:bCs/>
                <w:sz w:val="24"/>
                <w:szCs w:val="24"/>
              </w:rPr>
              <w:t>Методы оценки</w:t>
            </w:r>
          </w:p>
        </w:tc>
      </w:tr>
      <w:tr w:rsidR="00BC1EFB" w:rsidRPr="00D726B6" w14:paraId="4F58684F" w14:textId="77777777" w:rsidTr="00507FCC">
        <w:trPr>
          <w:trHeight w:val="8133"/>
        </w:trPr>
        <w:tc>
          <w:tcPr>
            <w:tcW w:w="1912" w:type="pct"/>
            <w:tcBorders>
              <w:top w:val="single" w:sz="4" w:space="0" w:color="auto"/>
              <w:left w:val="single" w:sz="4" w:space="0" w:color="auto"/>
              <w:bottom w:val="single" w:sz="4" w:space="0" w:color="auto"/>
              <w:right w:val="single" w:sz="4" w:space="0" w:color="auto"/>
            </w:tcBorders>
            <w:hideMark/>
          </w:tcPr>
          <w:p w14:paraId="359FD312" w14:textId="77777777" w:rsidR="00BC1EFB" w:rsidRPr="00A807C9" w:rsidRDefault="00BC1EFB" w:rsidP="00507FCC">
            <w:pPr>
              <w:spacing w:line="360" w:lineRule="auto"/>
              <w:jc w:val="both"/>
              <w:rPr>
                <w:rFonts w:ascii="Times New Roman" w:eastAsia="Calibri" w:hAnsi="Times New Roman"/>
                <w:bCs/>
                <w:sz w:val="24"/>
                <w:szCs w:val="24"/>
              </w:rPr>
            </w:pPr>
            <w:r w:rsidRPr="00A807C9">
              <w:rPr>
                <w:rFonts w:ascii="Times New Roman" w:eastAsia="Calibri" w:hAnsi="Times New Roman"/>
                <w:bCs/>
                <w:sz w:val="24"/>
                <w:szCs w:val="24"/>
              </w:rPr>
              <w:lastRenderedPageBreak/>
              <w:t>Перечень знаний, осваиваемых в рамках дисциплины</w:t>
            </w:r>
          </w:p>
          <w:p w14:paraId="4F7124C4" w14:textId="77777777" w:rsidR="00BC1EFB" w:rsidRPr="00A807C9" w:rsidRDefault="00BC1EFB" w:rsidP="00BC1EFB">
            <w:pPr>
              <w:pStyle w:val="a5"/>
              <w:numPr>
                <w:ilvl w:val="0"/>
                <w:numId w:val="18"/>
              </w:numPr>
              <w:tabs>
                <w:tab w:val="clear" w:pos="720"/>
                <w:tab w:val="num" w:pos="171"/>
              </w:tabs>
              <w:spacing w:line="360" w:lineRule="auto"/>
              <w:ind w:left="0" w:firstLine="0"/>
              <w:jc w:val="both"/>
              <w:rPr>
                <w:rStyle w:val="c5"/>
                <w:color w:val="000000"/>
                <w:sz w:val="24"/>
                <w:szCs w:val="24"/>
                <w:shd w:val="clear" w:color="auto" w:fill="FFFFFF"/>
              </w:rPr>
            </w:pPr>
            <w:r w:rsidRPr="00A807C9">
              <w:rPr>
                <w:rStyle w:val="c5"/>
                <w:color w:val="000000"/>
                <w:sz w:val="24"/>
                <w:szCs w:val="24"/>
                <w:shd w:val="clear" w:color="auto" w:fill="FFFFFF"/>
              </w:rPr>
              <w:t xml:space="preserve">Значение </w:t>
            </w:r>
            <w:r w:rsidRPr="00A807C9">
              <w:rPr>
                <w:rStyle w:val="c51"/>
                <w:sz w:val="24"/>
                <w:szCs w:val="24"/>
                <w:shd w:val="clear" w:color="auto" w:fill="FFFFFF"/>
              </w:rPr>
              <w:t>спортивных игр</w:t>
            </w:r>
            <w:r w:rsidRPr="00A807C9">
              <w:rPr>
                <w:rStyle w:val="c5"/>
                <w:sz w:val="24"/>
                <w:szCs w:val="24"/>
                <w:shd w:val="clear" w:color="auto" w:fill="FFFFFF"/>
              </w:rPr>
              <w:t xml:space="preserve"> </w:t>
            </w:r>
            <w:r w:rsidRPr="00A807C9">
              <w:rPr>
                <w:rStyle w:val="c5"/>
                <w:color w:val="000000"/>
                <w:sz w:val="24"/>
                <w:szCs w:val="24"/>
                <w:shd w:val="clear" w:color="auto" w:fill="FFFFFF"/>
              </w:rPr>
              <w:t>в развитии физических способностей и совершенствовании функциональных возможностей организма занимающихся;</w:t>
            </w:r>
          </w:p>
          <w:p w14:paraId="429C5B21" w14:textId="77777777" w:rsidR="00BC1EFB" w:rsidRPr="00A807C9" w:rsidRDefault="00BC1EFB" w:rsidP="00BC1EFB">
            <w:pPr>
              <w:pStyle w:val="a5"/>
              <w:numPr>
                <w:ilvl w:val="0"/>
                <w:numId w:val="18"/>
              </w:numPr>
              <w:tabs>
                <w:tab w:val="clear" w:pos="720"/>
                <w:tab w:val="num" w:pos="171"/>
              </w:tabs>
              <w:spacing w:line="360" w:lineRule="auto"/>
              <w:ind w:left="0" w:firstLine="0"/>
              <w:jc w:val="both"/>
              <w:rPr>
                <w:rStyle w:val="c5"/>
                <w:sz w:val="24"/>
                <w:szCs w:val="24"/>
                <w:shd w:val="clear" w:color="auto" w:fill="FFFFFF"/>
              </w:rPr>
            </w:pPr>
            <w:r w:rsidRPr="00A807C9">
              <w:rPr>
                <w:rStyle w:val="c5"/>
                <w:color w:val="000000"/>
                <w:sz w:val="24"/>
                <w:szCs w:val="24"/>
                <w:shd w:val="clear" w:color="auto" w:fill="FFFFFF"/>
              </w:rPr>
              <w:t xml:space="preserve">правила безопасного поведения во время занятий </w:t>
            </w:r>
            <w:r w:rsidRPr="00A807C9">
              <w:rPr>
                <w:rStyle w:val="c51"/>
                <w:sz w:val="24"/>
                <w:szCs w:val="24"/>
                <w:shd w:val="clear" w:color="auto" w:fill="FFFFFF"/>
              </w:rPr>
              <w:t>спортивными играми</w:t>
            </w:r>
            <w:r w:rsidRPr="00A807C9">
              <w:rPr>
                <w:rStyle w:val="c5"/>
                <w:sz w:val="24"/>
                <w:szCs w:val="24"/>
                <w:shd w:val="clear" w:color="auto" w:fill="FFFFFF"/>
              </w:rPr>
              <w:t>;</w:t>
            </w:r>
          </w:p>
          <w:p w14:paraId="0360D85C" w14:textId="77777777" w:rsidR="00BC1EFB" w:rsidRPr="00A807C9" w:rsidRDefault="00BC1EFB" w:rsidP="00BC1EFB">
            <w:pPr>
              <w:pStyle w:val="a5"/>
              <w:numPr>
                <w:ilvl w:val="0"/>
                <w:numId w:val="18"/>
              </w:numPr>
              <w:tabs>
                <w:tab w:val="clear" w:pos="720"/>
                <w:tab w:val="num" w:pos="171"/>
              </w:tabs>
              <w:spacing w:line="360" w:lineRule="auto"/>
              <w:ind w:left="0" w:firstLine="0"/>
              <w:jc w:val="both"/>
              <w:rPr>
                <w:color w:val="000000"/>
                <w:sz w:val="24"/>
                <w:szCs w:val="24"/>
                <w:shd w:val="clear" w:color="auto" w:fill="FFFFFF"/>
              </w:rPr>
            </w:pPr>
            <w:r w:rsidRPr="00A807C9">
              <w:rPr>
                <w:color w:val="000000"/>
                <w:sz w:val="24"/>
                <w:szCs w:val="24"/>
                <w:shd w:val="clear" w:color="auto" w:fill="FFFFFF"/>
              </w:rPr>
              <w:t>названия разучиваемых технических приёмов игр и основы правильной техники;</w:t>
            </w:r>
          </w:p>
          <w:p w14:paraId="3558ECF5" w14:textId="77777777" w:rsidR="00BC1EFB" w:rsidRPr="00A807C9" w:rsidRDefault="00BC1EFB" w:rsidP="00BC1EFB">
            <w:pPr>
              <w:pStyle w:val="a5"/>
              <w:numPr>
                <w:ilvl w:val="0"/>
                <w:numId w:val="18"/>
              </w:numPr>
              <w:tabs>
                <w:tab w:val="clear" w:pos="720"/>
                <w:tab w:val="num" w:pos="171"/>
              </w:tabs>
              <w:spacing w:line="360" w:lineRule="auto"/>
              <w:ind w:left="0" w:firstLine="0"/>
              <w:jc w:val="both"/>
              <w:rPr>
                <w:color w:val="000000"/>
                <w:sz w:val="24"/>
                <w:szCs w:val="24"/>
                <w:shd w:val="clear" w:color="auto" w:fill="FFFFFF"/>
              </w:rPr>
            </w:pPr>
            <w:r w:rsidRPr="00A807C9">
              <w:rPr>
                <w:color w:val="000000"/>
                <w:sz w:val="24"/>
                <w:szCs w:val="24"/>
                <w:shd w:val="clear" w:color="auto" w:fill="FFFFFF"/>
              </w:rPr>
              <w:t>контрольные упражнения (двигательные тесты) для оценки физической и технической подготовленности и требования к технике и правилам их выполнения.</w:t>
            </w:r>
          </w:p>
        </w:tc>
        <w:tc>
          <w:tcPr>
            <w:tcW w:w="1707" w:type="pct"/>
            <w:tcBorders>
              <w:top w:val="single" w:sz="4" w:space="0" w:color="auto"/>
              <w:left w:val="single" w:sz="4" w:space="0" w:color="auto"/>
              <w:bottom w:val="single" w:sz="4" w:space="0" w:color="auto"/>
              <w:right w:val="single" w:sz="4" w:space="0" w:color="auto"/>
            </w:tcBorders>
            <w:hideMark/>
          </w:tcPr>
          <w:p w14:paraId="2F873AF0" w14:textId="77777777" w:rsidR="00BC1EFB" w:rsidRPr="00A807C9" w:rsidRDefault="00BC1EFB" w:rsidP="00507FCC">
            <w:pPr>
              <w:spacing w:line="360" w:lineRule="auto"/>
              <w:jc w:val="both"/>
              <w:rPr>
                <w:rFonts w:ascii="Times New Roman" w:eastAsia="Calibri" w:hAnsi="Times New Roman"/>
                <w:bCs/>
                <w:sz w:val="24"/>
                <w:szCs w:val="24"/>
              </w:rPr>
            </w:pPr>
            <w:r w:rsidRPr="00A807C9">
              <w:rPr>
                <w:rFonts w:ascii="Times New Roman" w:eastAsia="Calibri" w:hAnsi="Times New Roman"/>
                <w:bCs/>
                <w:sz w:val="24"/>
                <w:szCs w:val="24"/>
              </w:rPr>
              <w:t>Характеристики демонстрируемых знаний</w:t>
            </w:r>
          </w:p>
          <w:p w14:paraId="71ECCB0C" w14:textId="77777777" w:rsidR="00BC1EFB" w:rsidRPr="00A807C9" w:rsidRDefault="00BC1EFB" w:rsidP="00507FCC">
            <w:pPr>
              <w:pStyle w:val="a5"/>
              <w:spacing w:line="360" w:lineRule="auto"/>
              <w:ind w:left="0"/>
              <w:jc w:val="both"/>
              <w:rPr>
                <w:rStyle w:val="c5"/>
                <w:color w:val="000000"/>
                <w:sz w:val="24"/>
                <w:szCs w:val="24"/>
                <w:shd w:val="clear" w:color="auto" w:fill="FFFFFF"/>
              </w:rPr>
            </w:pPr>
            <w:r w:rsidRPr="00A807C9">
              <w:rPr>
                <w:rStyle w:val="c5"/>
                <w:color w:val="000000"/>
                <w:sz w:val="24"/>
                <w:szCs w:val="24"/>
                <w:shd w:val="clear" w:color="auto" w:fill="FFFFFF"/>
              </w:rPr>
              <w:t>Развивает физические способности и совершенствовании функциональных возможностей организма занимающихся;</w:t>
            </w:r>
          </w:p>
          <w:p w14:paraId="24367E9A" w14:textId="77777777" w:rsidR="00BC1EFB" w:rsidRPr="00A807C9" w:rsidRDefault="00BC1EFB" w:rsidP="00507FCC">
            <w:pPr>
              <w:pStyle w:val="a5"/>
              <w:spacing w:line="360" w:lineRule="auto"/>
              <w:ind w:left="0"/>
              <w:jc w:val="both"/>
              <w:rPr>
                <w:rStyle w:val="c5"/>
                <w:sz w:val="24"/>
                <w:szCs w:val="24"/>
                <w:shd w:val="clear" w:color="auto" w:fill="FFFFFF"/>
              </w:rPr>
            </w:pPr>
            <w:r w:rsidRPr="00A807C9">
              <w:rPr>
                <w:rStyle w:val="c5"/>
                <w:color w:val="000000"/>
                <w:sz w:val="24"/>
                <w:szCs w:val="24"/>
                <w:shd w:val="clear" w:color="auto" w:fill="FFFFFF"/>
              </w:rPr>
              <w:t>Соблюдает правила безопасного поведения во время занятий </w:t>
            </w:r>
            <w:r w:rsidRPr="00A807C9">
              <w:rPr>
                <w:rStyle w:val="c51"/>
                <w:sz w:val="24"/>
                <w:szCs w:val="24"/>
                <w:shd w:val="clear" w:color="auto" w:fill="FFFFFF"/>
              </w:rPr>
              <w:t>спортивными играми</w:t>
            </w:r>
            <w:r w:rsidRPr="00A807C9">
              <w:rPr>
                <w:rStyle w:val="c5"/>
                <w:sz w:val="24"/>
                <w:szCs w:val="24"/>
                <w:shd w:val="clear" w:color="auto" w:fill="FFFFFF"/>
              </w:rPr>
              <w:t>;</w:t>
            </w:r>
          </w:p>
          <w:p w14:paraId="59A39B82" w14:textId="77777777" w:rsidR="00BC1EFB" w:rsidRPr="00A807C9" w:rsidRDefault="00BC1EFB" w:rsidP="00507FCC">
            <w:pPr>
              <w:pStyle w:val="a5"/>
              <w:spacing w:line="360" w:lineRule="auto"/>
              <w:ind w:left="0"/>
              <w:jc w:val="both"/>
              <w:rPr>
                <w:color w:val="000000"/>
                <w:sz w:val="24"/>
                <w:szCs w:val="24"/>
                <w:shd w:val="clear" w:color="auto" w:fill="FFFFFF"/>
              </w:rPr>
            </w:pPr>
            <w:r w:rsidRPr="00A807C9">
              <w:rPr>
                <w:color w:val="000000"/>
                <w:sz w:val="24"/>
                <w:szCs w:val="24"/>
                <w:shd w:val="clear" w:color="auto" w:fill="FFFFFF"/>
              </w:rPr>
              <w:t>Разучивает технические приёмы игр и основы правильной техники;</w:t>
            </w:r>
          </w:p>
          <w:p w14:paraId="7491A197" w14:textId="77777777" w:rsidR="00BC1EFB" w:rsidRPr="00A807C9" w:rsidRDefault="00BC1EFB" w:rsidP="00507FCC">
            <w:pPr>
              <w:pStyle w:val="a5"/>
              <w:spacing w:line="360" w:lineRule="auto"/>
              <w:ind w:left="0"/>
              <w:jc w:val="both"/>
              <w:rPr>
                <w:color w:val="000000"/>
                <w:sz w:val="24"/>
                <w:szCs w:val="24"/>
                <w:shd w:val="clear" w:color="auto" w:fill="FFFFFF"/>
              </w:rPr>
            </w:pPr>
            <w:r w:rsidRPr="00A807C9">
              <w:rPr>
                <w:color w:val="000000"/>
                <w:sz w:val="24"/>
                <w:szCs w:val="24"/>
                <w:shd w:val="clear" w:color="auto" w:fill="FFFFFF"/>
              </w:rPr>
              <w:t>Контролирует упражнения подготовленности и требования к технике и правилам их выполнения.</w:t>
            </w:r>
          </w:p>
          <w:p w14:paraId="11F1161E" w14:textId="77777777" w:rsidR="00BC1EFB" w:rsidRPr="00A807C9" w:rsidRDefault="00BC1EFB" w:rsidP="00507FCC">
            <w:pPr>
              <w:pStyle w:val="a5"/>
              <w:spacing w:line="360" w:lineRule="auto"/>
              <w:ind w:left="0"/>
              <w:jc w:val="both"/>
              <w:rPr>
                <w:rStyle w:val="c5"/>
                <w:color w:val="000000"/>
                <w:sz w:val="24"/>
                <w:szCs w:val="24"/>
                <w:shd w:val="clear" w:color="auto" w:fill="FFFFFF"/>
              </w:rPr>
            </w:pPr>
          </w:p>
          <w:p w14:paraId="68EA44E7" w14:textId="77777777" w:rsidR="00BC1EFB" w:rsidRPr="00A807C9" w:rsidRDefault="00BC1EFB" w:rsidP="00507FCC">
            <w:pPr>
              <w:spacing w:line="360" w:lineRule="auto"/>
              <w:jc w:val="both"/>
              <w:rPr>
                <w:rFonts w:ascii="Times New Roman" w:eastAsia="Calibri" w:hAnsi="Times New Roman"/>
                <w:bCs/>
                <w:sz w:val="24"/>
                <w:szCs w:val="24"/>
              </w:rPr>
            </w:pPr>
          </w:p>
        </w:tc>
        <w:tc>
          <w:tcPr>
            <w:tcW w:w="1381" w:type="pct"/>
            <w:tcBorders>
              <w:top w:val="single" w:sz="4" w:space="0" w:color="auto"/>
              <w:left w:val="single" w:sz="4" w:space="0" w:color="auto"/>
              <w:bottom w:val="single" w:sz="4" w:space="0" w:color="auto"/>
              <w:right w:val="single" w:sz="4" w:space="0" w:color="auto"/>
            </w:tcBorders>
            <w:hideMark/>
          </w:tcPr>
          <w:p w14:paraId="7E62411C" w14:textId="77777777" w:rsidR="00BC1EFB" w:rsidRPr="00A807C9" w:rsidRDefault="00BC1EFB" w:rsidP="00BC1EFB">
            <w:pPr>
              <w:pStyle w:val="a5"/>
              <w:numPr>
                <w:ilvl w:val="0"/>
                <w:numId w:val="19"/>
              </w:numPr>
              <w:tabs>
                <w:tab w:val="left" w:pos="303"/>
              </w:tabs>
              <w:spacing w:line="360" w:lineRule="auto"/>
              <w:ind w:left="0" w:firstLine="0"/>
              <w:jc w:val="both"/>
              <w:rPr>
                <w:rFonts w:eastAsia="Calibri"/>
                <w:bCs/>
                <w:sz w:val="24"/>
                <w:szCs w:val="24"/>
              </w:rPr>
            </w:pPr>
            <w:r w:rsidRPr="00A807C9">
              <w:rPr>
                <w:color w:val="000000"/>
                <w:sz w:val="24"/>
                <w:szCs w:val="24"/>
              </w:rPr>
              <w:t>Тестирование уровня развития двигательных способностей;</w:t>
            </w:r>
          </w:p>
          <w:p w14:paraId="5525D00C" w14:textId="76987D07" w:rsidR="00BC1EFB" w:rsidRPr="00A807C9" w:rsidRDefault="00BC1EFB" w:rsidP="00CA70F1">
            <w:pPr>
              <w:pStyle w:val="a5"/>
              <w:numPr>
                <w:ilvl w:val="0"/>
                <w:numId w:val="19"/>
              </w:numPr>
              <w:tabs>
                <w:tab w:val="left" w:pos="303"/>
              </w:tabs>
              <w:spacing w:line="360" w:lineRule="auto"/>
              <w:ind w:left="0" w:firstLine="0"/>
              <w:jc w:val="both"/>
              <w:rPr>
                <w:rFonts w:eastAsia="Calibri"/>
                <w:bCs/>
                <w:sz w:val="24"/>
                <w:szCs w:val="24"/>
              </w:rPr>
            </w:pPr>
            <w:r w:rsidRPr="00A807C9">
              <w:rPr>
                <w:color w:val="000000"/>
                <w:sz w:val="24"/>
                <w:szCs w:val="24"/>
              </w:rPr>
              <w:t>Анкетирование</w:t>
            </w:r>
          </w:p>
          <w:p w14:paraId="26AB4423" w14:textId="77777777" w:rsidR="00BC1EFB" w:rsidRPr="00A807C9" w:rsidRDefault="00BC1EFB" w:rsidP="00507FCC">
            <w:pPr>
              <w:spacing w:line="360" w:lineRule="auto"/>
              <w:jc w:val="both"/>
              <w:rPr>
                <w:rFonts w:ascii="Times New Roman" w:eastAsia="Calibri" w:hAnsi="Times New Roman"/>
                <w:bCs/>
                <w:sz w:val="24"/>
                <w:szCs w:val="24"/>
              </w:rPr>
            </w:pPr>
          </w:p>
          <w:p w14:paraId="1361BC26" w14:textId="77777777" w:rsidR="00BC1EFB" w:rsidRPr="00A807C9" w:rsidRDefault="00BC1EFB" w:rsidP="00507FCC">
            <w:pPr>
              <w:spacing w:line="360" w:lineRule="auto"/>
              <w:jc w:val="both"/>
              <w:rPr>
                <w:rFonts w:ascii="Times New Roman" w:eastAsia="Calibri" w:hAnsi="Times New Roman"/>
                <w:bCs/>
                <w:sz w:val="24"/>
                <w:szCs w:val="24"/>
              </w:rPr>
            </w:pPr>
          </w:p>
          <w:p w14:paraId="277BB195" w14:textId="77777777" w:rsidR="00BC1EFB" w:rsidRPr="00A807C9" w:rsidRDefault="00BC1EFB" w:rsidP="00507FCC">
            <w:pPr>
              <w:spacing w:line="360" w:lineRule="auto"/>
              <w:jc w:val="both"/>
              <w:rPr>
                <w:rFonts w:ascii="Times New Roman" w:eastAsia="Calibri" w:hAnsi="Times New Roman"/>
                <w:bCs/>
                <w:sz w:val="24"/>
                <w:szCs w:val="24"/>
              </w:rPr>
            </w:pPr>
          </w:p>
        </w:tc>
      </w:tr>
    </w:tbl>
    <w:p w14:paraId="0DA68DF9" w14:textId="77777777" w:rsidR="00BC1EFB" w:rsidRDefault="00BC1EFB" w:rsidP="00BC1EFB">
      <w:pPr>
        <w:spacing w:after="0" w:line="360" w:lineRule="auto"/>
        <w:ind w:firstLine="709"/>
        <w:jc w:val="both"/>
        <w:rPr>
          <w:rFonts w:ascii="Times New Roman" w:hAnsi="Times New Roman"/>
          <w:sz w:val="28"/>
          <w:szCs w:val="28"/>
        </w:rPr>
      </w:pPr>
    </w:p>
    <w:p w14:paraId="49A132D1" w14:textId="77777777" w:rsidR="00BC1EFB" w:rsidRDefault="00BC1EFB" w:rsidP="00BC1EFB">
      <w:pPr>
        <w:spacing w:after="0" w:line="360" w:lineRule="auto"/>
        <w:ind w:firstLine="709"/>
        <w:jc w:val="both"/>
        <w:rPr>
          <w:rFonts w:ascii="Times New Roman" w:hAnsi="Times New Roman"/>
          <w:sz w:val="28"/>
          <w:szCs w:val="28"/>
        </w:rPr>
      </w:pPr>
    </w:p>
    <w:p w14:paraId="48275FF4" w14:textId="77777777" w:rsidR="00BC1EFB" w:rsidRDefault="00BC1EFB" w:rsidP="00BC1EFB">
      <w:pPr>
        <w:spacing w:after="0" w:line="360" w:lineRule="auto"/>
        <w:ind w:firstLine="709"/>
        <w:jc w:val="both"/>
        <w:rPr>
          <w:rFonts w:ascii="Times New Roman" w:hAnsi="Times New Roman"/>
          <w:sz w:val="28"/>
          <w:szCs w:val="28"/>
        </w:rPr>
      </w:pPr>
    </w:p>
    <w:p w14:paraId="2999004A" w14:textId="77777777" w:rsidR="00BC1EFB" w:rsidRDefault="00BC1EFB" w:rsidP="00BC1EFB">
      <w:pPr>
        <w:spacing w:after="0" w:line="360" w:lineRule="auto"/>
        <w:ind w:firstLine="709"/>
        <w:jc w:val="both"/>
        <w:rPr>
          <w:rFonts w:ascii="Times New Roman" w:hAnsi="Times New Roman"/>
          <w:sz w:val="28"/>
          <w:szCs w:val="28"/>
        </w:rPr>
      </w:pPr>
    </w:p>
    <w:p w14:paraId="7A9EABAA" w14:textId="77777777" w:rsidR="00CA70F1" w:rsidRDefault="00CA70F1" w:rsidP="00BC1EFB">
      <w:pPr>
        <w:spacing w:after="0" w:line="360" w:lineRule="auto"/>
        <w:ind w:firstLine="709"/>
        <w:jc w:val="both"/>
        <w:rPr>
          <w:rFonts w:ascii="Times New Roman" w:hAnsi="Times New Roman"/>
          <w:sz w:val="28"/>
          <w:szCs w:val="28"/>
        </w:rPr>
      </w:pPr>
    </w:p>
    <w:p w14:paraId="64016B27" w14:textId="76730F7B" w:rsidR="006024B6" w:rsidRDefault="006024B6" w:rsidP="00BC1EFB">
      <w:pPr>
        <w:spacing w:after="0" w:line="360" w:lineRule="auto"/>
        <w:ind w:firstLine="709"/>
        <w:jc w:val="both"/>
        <w:rPr>
          <w:rFonts w:ascii="Times New Roman" w:hAnsi="Times New Roman"/>
          <w:sz w:val="28"/>
          <w:szCs w:val="28"/>
        </w:rPr>
      </w:pPr>
    </w:p>
    <w:p w14:paraId="37FEB9E9" w14:textId="77777777" w:rsidR="004B04D2" w:rsidRDefault="004B04D2" w:rsidP="00BC1EFB">
      <w:pPr>
        <w:spacing w:after="0" w:line="360" w:lineRule="auto"/>
        <w:ind w:firstLine="709"/>
        <w:jc w:val="both"/>
        <w:rPr>
          <w:rFonts w:ascii="Times New Roman" w:hAnsi="Times New Roman"/>
          <w:sz w:val="28"/>
          <w:szCs w:val="28"/>
        </w:rPr>
      </w:pPr>
    </w:p>
    <w:p w14:paraId="1B09A402" w14:textId="77777777" w:rsidR="00BC1EFB" w:rsidRDefault="00BC1EFB" w:rsidP="00BC1EFB">
      <w:pPr>
        <w:spacing w:after="0" w:line="360" w:lineRule="auto"/>
        <w:ind w:firstLine="709"/>
        <w:jc w:val="both"/>
        <w:rPr>
          <w:rFonts w:ascii="Times New Roman" w:hAnsi="Times New Roman"/>
          <w:sz w:val="28"/>
          <w:szCs w:val="28"/>
        </w:rPr>
      </w:pPr>
    </w:p>
    <w:p w14:paraId="5BE599E5" w14:textId="25351747" w:rsidR="00BC1EFB" w:rsidRDefault="00631CAC" w:rsidP="00BC1EFB">
      <w:pPr>
        <w:spacing w:after="0" w:line="480" w:lineRule="auto"/>
        <w:jc w:val="center"/>
        <w:rPr>
          <w:rFonts w:ascii="Times New Roman" w:hAnsi="Times New Roman"/>
          <w:sz w:val="28"/>
          <w:szCs w:val="24"/>
        </w:rPr>
      </w:pPr>
      <w:r>
        <w:rPr>
          <w:rFonts w:ascii="Times New Roman" w:hAnsi="Times New Roman"/>
          <w:sz w:val="28"/>
          <w:szCs w:val="24"/>
        </w:rPr>
        <w:t>6</w:t>
      </w:r>
      <w:r w:rsidR="00BC1EFB" w:rsidRPr="00A03621">
        <w:rPr>
          <w:rFonts w:ascii="Times New Roman" w:hAnsi="Times New Roman"/>
          <w:sz w:val="28"/>
          <w:szCs w:val="24"/>
        </w:rPr>
        <w:t>. СПИСОК ЛИТЕРАТУРЫ</w:t>
      </w:r>
    </w:p>
    <w:p w14:paraId="181F28B9" w14:textId="03F4FB6D" w:rsidR="00631CAC" w:rsidRPr="00631CAC" w:rsidRDefault="00F64023" w:rsidP="00631CAC">
      <w:pPr>
        <w:spacing w:after="0" w:line="360" w:lineRule="auto"/>
        <w:jc w:val="both"/>
        <w:rPr>
          <w:rFonts w:ascii="Times New Roman" w:hAnsi="Times New Roman"/>
          <w:sz w:val="28"/>
          <w:szCs w:val="28"/>
        </w:rPr>
      </w:pPr>
      <w:r>
        <w:rPr>
          <w:rFonts w:ascii="Times New Roman" w:hAnsi="Times New Roman"/>
          <w:sz w:val="28"/>
          <w:szCs w:val="28"/>
        </w:rPr>
        <w:t>1</w:t>
      </w:r>
      <w:r w:rsidR="00631CAC" w:rsidRPr="00631CAC">
        <w:rPr>
          <w:rFonts w:ascii="Times New Roman" w:hAnsi="Times New Roman"/>
          <w:sz w:val="28"/>
          <w:szCs w:val="28"/>
        </w:rPr>
        <w:t xml:space="preserve">. </w:t>
      </w:r>
      <w:proofErr w:type="spellStart"/>
      <w:r w:rsidR="00631CAC" w:rsidRPr="00631CAC">
        <w:rPr>
          <w:rFonts w:ascii="Times New Roman" w:hAnsi="Times New Roman"/>
          <w:sz w:val="28"/>
          <w:szCs w:val="28"/>
        </w:rPr>
        <w:t>Вераксы</w:t>
      </w:r>
      <w:proofErr w:type="spellEnd"/>
      <w:r w:rsidR="00631CAC" w:rsidRPr="00631CAC">
        <w:rPr>
          <w:rFonts w:ascii="Times New Roman" w:hAnsi="Times New Roman"/>
          <w:sz w:val="28"/>
          <w:szCs w:val="28"/>
        </w:rPr>
        <w:t xml:space="preserve">. От рождения до школы. Примерная основная </w:t>
      </w:r>
      <w:proofErr w:type="spellStart"/>
      <w:r w:rsidR="00631CAC" w:rsidRPr="00631CAC">
        <w:rPr>
          <w:rFonts w:ascii="Times New Roman" w:hAnsi="Times New Roman"/>
          <w:sz w:val="28"/>
          <w:szCs w:val="28"/>
        </w:rPr>
        <w:t>общеразвивательна</w:t>
      </w:r>
      <w:r w:rsidR="00631CAC">
        <w:rPr>
          <w:rFonts w:ascii="Times New Roman" w:hAnsi="Times New Roman"/>
          <w:sz w:val="28"/>
          <w:szCs w:val="28"/>
        </w:rPr>
        <w:t>я</w:t>
      </w:r>
      <w:proofErr w:type="spellEnd"/>
      <w:r w:rsidR="00631CAC">
        <w:rPr>
          <w:rFonts w:ascii="Times New Roman" w:hAnsi="Times New Roman"/>
          <w:sz w:val="28"/>
          <w:szCs w:val="28"/>
        </w:rPr>
        <w:t xml:space="preserve"> </w:t>
      </w:r>
      <w:r w:rsidR="00631CAC" w:rsidRPr="00631CAC">
        <w:rPr>
          <w:rFonts w:ascii="Times New Roman" w:hAnsi="Times New Roman"/>
          <w:sz w:val="28"/>
          <w:szCs w:val="28"/>
        </w:rPr>
        <w:t>программа дошкольного образования / Под ред. Н.Е.</w:t>
      </w:r>
      <w:r w:rsidR="00631CAC">
        <w:rPr>
          <w:rFonts w:ascii="Times New Roman" w:hAnsi="Times New Roman"/>
          <w:sz w:val="28"/>
          <w:szCs w:val="28"/>
        </w:rPr>
        <w:t xml:space="preserve"> </w:t>
      </w:r>
      <w:proofErr w:type="spellStart"/>
      <w:r w:rsidR="00631CAC" w:rsidRPr="00631CAC">
        <w:rPr>
          <w:rFonts w:ascii="Times New Roman" w:hAnsi="Times New Roman"/>
          <w:sz w:val="28"/>
          <w:szCs w:val="28"/>
        </w:rPr>
        <w:t>Вераксы</w:t>
      </w:r>
      <w:proofErr w:type="spellEnd"/>
      <w:r w:rsidR="00631CAC" w:rsidRPr="00631CAC">
        <w:rPr>
          <w:rFonts w:ascii="Times New Roman" w:hAnsi="Times New Roman"/>
          <w:sz w:val="28"/>
          <w:szCs w:val="28"/>
        </w:rPr>
        <w:t>, Т.С. Комаровой, М.А.</w:t>
      </w:r>
      <w:r w:rsidR="00631CAC">
        <w:rPr>
          <w:rFonts w:ascii="Times New Roman" w:hAnsi="Times New Roman"/>
          <w:sz w:val="28"/>
          <w:szCs w:val="28"/>
        </w:rPr>
        <w:t xml:space="preserve"> </w:t>
      </w:r>
      <w:r w:rsidR="00631CAC" w:rsidRPr="00631CAC">
        <w:rPr>
          <w:rFonts w:ascii="Times New Roman" w:hAnsi="Times New Roman"/>
          <w:sz w:val="28"/>
          <w:szCs w:val="28"/>
        </w:rPr>
        <w:t xml:space="preserve">Васильевой. – 2-е изд., </w:t>
      </w:r>
      <w:proofErr w:type="spellStart"/>
      <w:r w:rsidR="00631CAC" w:rsidRPr="00631CAC">
        <w:rPr>
          <w:rFonts w:ascii="Times New Roman" w:hAnsi="Times New Roman"/>
          <w:sz w:val="28"/>
          <w:szCs w:val="28"/>
        </w:rPr>
        <w:t>испр</w:t>
      </w:r>
      <w:proofErr w:type="spellEnd"/>
      <w:r w:rsidR="00631CAC" w:rsidRPr="00631CAC">
        <w:rPr>
          <w:rFonts w:ascii="Times New Roman" w:hAnsi="Times New Roman"/>
          <w:sz w:val="28"/>
          <w:szCs w:val="28"/>
        </w:rPr>
        <w:t>. и поп. – М.: Мозаика – Синтез, 20</w:t>
      </w:r>
      <w:r w:rsidR="00631CAC">
        <w:rPr>
          <w:rFonts w:ascii="Times New Roman" w:hAnsi="Times New Roman"/>
          <w:sz w:val="28"/>
          <w:szCs w:val="28"/>
        </w:rPr>
        <w:t>22</w:t>
      </w:r>
      <w:r w:rsidR="00631CAC" w:rsidRPr="00631CAC">
        <w:rPr>
          <w:rFonts w:ascii="Times New Roman" w:hAnsi="Times New Roman"/>
          <w:sz w:val="28"/>
          <w:szCs w:val="28"/>
        </w:rPr>
        <w:t>. – 336 с. - ISBN 978-</w:t>
      </w:r>
      <w:r w:rsidR="00631CAC">
        <w:rPr>
          <w:rFonts w:ascii="Times New Roman" w:hAnsi="Times New Roman"/>
          <w:sz w:val="28"/>
          <w:szCs w:val="28"/>
        </w:rPr>
        <w:t xml:space="preserve"> </w:t>
      </w:r>
      <w:r w:rsidR="00631CAC" w:rsidRPr="00631CAC">
        <w:rPr>
          <w:rFonts w:ascii="Times New Roman" w:hAnsi="Times New Roman"/>
          <w:sz w:val="28"/>
          <w:szCs w:val="28"/>
        </w:rPr>
        <w:t>5-86775-813-4.</w:t>
      </w:r>
    </w:p>
    <w:p w14:paraId="3A2AF118" w14:textId="7B788B8D" w:rsidR="00631CAC" w:rsidRPr="00631CAC" w:rsidRDefault="00631CAC" w:rsidP="00631CAC">
      <w:pPr>
        <w:spacing w:after="0" w:line="360" w:lineRule="auto"/>
        <w:jc w:val="both"/>
        <w:rPr>
          <w:rFonts w:ascii="Times New Roman" w:hAnsi="Times New Roman"/>
          <w:sz w:val="28"/>
          <w:szCs w:val="28"/>
        </w:rPr>
      </w:pPr>
      <w:r>
        <w:rPr>
          <w:rFonts w:ascii="Times New Roman" w:hAnsi="Times New Roman"/>
          <w:sz w:val="28"/>
          <w:szCs w:val="28"/>
        </w:rPr>
        <w:lastRenderedPageBreak/>
        <w:t>2</w:t>
      </w:r>
      <w:r w:rsidRPr="00631CAC">
        <w:rPr>
          <w:rFonts w:ascii="Times New Roman" w:hAnsi="Times New Roman"/>
          <w:sz w:val="28"/>
          <w:szCs w:val="28"/>
        </w:rPr>
        <w:t>. Буренина А.И. Ритмическая мозаика. Программа по ритмической пластике для детей</w:t>
      </w:r>
      <w:r>
        <w:rPr>
          <w:rFonts w:ascii="Times New Roman" w:hAnsi="Times New Roman"/>
          <w:sz w:val="28"/>
          <w:szCs w:val="28"/>
        </w:rPr>
        <w:t xml:space="preserve"> </w:t>
      </w:r>
      <w:r w:rsidRPr="00631CAC">
        <w:rPr>
          <w:rFonts w:ascii="Times New Roman" w:hAnsi="Times New Roman"/>
          <w:sz w:val="28"/>
          <w:szCs w:val="28"/>
        </w:rPr>
        <w:t>дошкольного и младшего школьного возраста. - СПб, 20</w:t>
      </w:r>
      <w:r>
        <w:rPr>
          <w:rFonts w:ascii="Times New Roman" w:hAnsi="Times New Roman"/>
          <w:sz w:val="28"/>
          <w:szCs w:val="28"/>
        </w:rPr>
        <w:t>22</w:t>
      </w:r>
      <w:r w:rsidRPr="00631CAC">
        <w:rPr>
          <w:rFonts w:ascii="Times New Roman" w:hAnsi="Times New Roman"/>
          <w:sz w:val="28"/>
          <w:szCs w:val="28"/>
        </w:rPr>
        <w:t>. - 220 с.</w:t>
      </w:r>
    </w:p>
    <w:p w14:paraId="1C6FECC1" w14:textId="0D2CA06E" w:rsidR="00631CAC" w:rsidRPr="00631CAC" w:rsidRDefault="00631CAC" w:rsidP="00631CAC">
      <w:pPr>
        <w:spacing w:after="0" w:line="360" w:lineRule="auto"/>
        <w:jc w:val="both"/>
        <w:rPr>
          <w:rFonts w:ascii="Times New Roman" w:hAnsi="Times New Roman"/>
          <w:sz w:val="28"/>
          <w:szCs w:val="28"/>
        </w:rPr>
      </w:pPr>
      <w:r>
        <w:rPr>
          <w:rFonts w:ascii="Times New Roman" w:hAnsi="Times New Roman"/>
          <w:sz w:val="28"/>
          <w:szCs w:val="28"/>
        </w:rPr>
        <w:t>3</w:t>
      </w:r>
      <w:r w:rsidRPr="00631CAC">
        <w:rPr>
          <w:rFonts w:ascii="Times New Roman" w:hAnsi="Times New Roman"/>
          <w:sz w:val="28"/>
          <w:szCs w:val="28"/>
        </w:rPr>
        <w:t xml:space="preserve">. Ветлугина Н.А. Музыкальное развитие ребенка. - М.: Просвещение, </w:t>
      </w:r>
      <w:r>
        <w:rPr>
          <w:rFonts w:ascii="Times New Roman" w:hAnsi="Times New Roman"/>
          <w:sz w:val="28"/>
          <w:szCs w:val="28"/>
        </w:rPr>
        <w:t>2022</w:t>
      </w:r>
      <w:r w:rsidRPr="00631CAC">
        <w:rPr>
          <w:rFonts w:ascii="Times New Roman" w:hAnsi="Times New Roman"/>
          <w:sz w:val="28"/>
          <w:szCs w:val="28"/>
        </w:rPr>
        <w:t>. – 203 с.</w:t>
      </w:r>
    </w:p>
    <w:p w14:paraId="3117F499" w14:textId="623E2E72" w:rsidR="00631CAC" w:rsidRPr="00631CAC" w:rsidRDefault="00631CAC" w:rsidP="00631CAC">
      <w:pPr>
        <w:spacing w:after="0" w:line="360" w:lineRule="auto"/>
        <w:jc w:val="both"/>
        <w:rPr>
          <w:rFonts w:ascii="Times New Roman" w:hAnsi="Times New Roman"/>
          <w:sz w:val="28"/>
          <w:szCs w:val="28"/>
        </w:rPr>
      </w:pPr>
      <w:r>
        <w:rPr>
          <w:rFonts w:ascii="Times New Roman" w:hAnsi="Times New Roman"/>
          <w:sz w:val="28"/>
          <w:szCs w:val="28"/>
        </w:rPr>
        <w:t>4</w:t>
      </w:r>
      <w:r w:rsidRPr="00631CAC">
        <w:rPr>
          <w:rFonts w:ascii="Times New Roman" w:hAnsi="Times New Roman"/>
          <w:sz w:val="28"/>
          <w:szCs w:val="28"/>
        </w:rPr>
        <w:t>. Голицина Н.С. Нетрадиционные занятия физкультурой в дошкольном</w:t>
      </w:r>
      <w:r>
        <w:rPr>
          <w:rFonts w:ascii="Times New Roman" w:hAnsi="Times New Roman"/>
          <w:sz w:val="28"/>
          <w:szCs w:val="28"/>
        </w:rPr>
        <w:t xml:space="preserve"> </w:t>
      </w:r>
      <w:r w:rsidRPr="00631CAC">
        <w:rPr>
          <w:rFonts w:ascii="Times New Roman" w:hAnsi="Times New Roman"/>
          <w:sz w:val="28"/>
          <w:szCs w:val="28"/>
        </w:rPr>
        <w:t>образовательном учреждении. –М.: Скрипторий, 20</w:t>
      </w:r>
      <w:r>
        <w:rPr>
          <w:rFonts w:ascii="Times New Roman" w:hAnsi="Times New Roman"/>
          <w:sz w:val="28"/>
          <w:szCs w:val="28"/>
        </w:rPr>
        <w:t>22</w:t>
      </w:r>
      <w:r w:rsidRPr="00631CAC">
        <w:rPr>
          <w:rFonts w:ascii="Times New Roman" w:hAnsi="Times New Roman"/>
          <w:sz w:val="28"/>
          <w:szCs w:val="28"/>
        </w:rPr>
        <w:t>, 20</w:t>
      </w:r>
      <w:r>
        <w:rPr>
          <w:rFonts w:ascii="Times New Roman" w:hAnsi="Times New Roman"/>
          <w:sz w:val="28"/>
          <w:szCs w:val="28"/>
        </w:rPr>
        <w:t>22</w:t>
      </w:r>
      <w:r w:rsidRPr="00631CAC">
        <w:rPr>
          <w:rFonts w:ascii="Times New Roman" w:hAnsi="Times New Roman"/>
          <w:sz w:val="28"/>
          <w:szCs w:val="28"/>
        </w:rPr>
        <w:t>. – 72 с</w:t>
      </w:r>
    </w:p>
    <w:p w14:paraId="7F0F4E7F" w14:textId="4DEFF1D0" w:rsidR="00631CAC" w:rsidRPr="00631CAC" w:rsidRDefault="00631CAC" w:rsidP="00631CAC">
      <w:pPr>
        <w:spacing w:after="0" w:line="360" w:lineRule="auto"/>
        <w:jc w:val="both"/>
        <w:rPr>
          <w:rFonts w:ascii="Times New Roman" w:hAnsi="Times New Roman"/>
          <w:sz w:val="28"/>
          <w:szCs w:val="28"/>
        </w:rPr>
      </w:pPr>
      <w:r w:rsidRPr="00631CAC">
        <w:rPr>
          <w:rFonts w:ascii="Times New Roman" w:hAnsi="Times New Roman"/>
          <w:sz w:val="28"/>
          <w:szCs w:val="28"/>
        </w:rPr>
        <w:t xml:space="preserve">6. Зарецкая Н., </w:t>
      </w:r>
      <w:proofErr w:type="spellStart"/>
      <w:r w:rsidRPr="00631CAC">
        <w:rPr>
          <w:rFonts w:ascii="Times New Roman" w:hAnsi="Times New Roman"/>
          <w:sz w:val="28"/>
          <w:szCs w:val="28"/>
        </w:rPr>
        <w:t>Роот</w:t>
      </w:r>
      <w:proofErr w:type="spellEnd"/>
      <w:r w:rsidRPr="00631CAC">
        <w:rPr>
          <w:rFonts w:ascii="Times New Roman" w:hAnsi="Times New Roman"/>
          <w:sz w:val="28"/>
          <w:szCs w:val="28"/>
        </w:rPr>
        <w:t xml:space="preserve"> З., Танцы в детском саду. – М.: Айрис-пресс, 20</w:t>
      </w:r>
      <w:r>
        <w:rPr>
          <w:rFonts w:ascii="Times New Roman" w:hAnsi="Times New Roman"/>
          <w:sz w:val="28"/>
          <w:szCs w:val="28"/>
        </w:rPr>
        <w:t>23</w:t>
      </w:r>
      <w:r w:rsidRPr="00631CAC">
        <w:rPr>
          <w:rFonts w:ascii="Times New Roman" w:hAnsi="Times New Roman"/>
          <w:sz w:val="28"/>
          <w:szCs w:val="28"/>
        </w:rPr>
        <w:t>. – 112 с.</w:t>
      </w:r>
    </w:p>
    <w:p w14:paraId="76A6F6DF" w14:textId="54D27471" w:rsidR="00631CAC" w:rsidRPr="00631CAC" w:rsidRDefault="00631CAC" w:rsidP="00631CAC">
      <w:pPr>
        <w:spacing w:after="0" w:line="360" w:lineRule="auto"/>
        <w:jc w:val="both"/>
        <w:rPr>
          <w:rFonts w:ascii="Times New Roman" w:hAnsi="Times New Roman"/>
          <w:sz w:val="28"/>
          <w:szCs w:val="28"/>
        </w:rPr>
      </w:pPr>
      <w:r>
        <w:rPr>
          <w:rFonts w:ascii="Times New Roman" w:hAnsi="Times New Roman"/>
          <w:sz w:val="28"/>
          <w:szCs w:val="28"/>
        </w:rPr>
        <w:t>5</w:t>
      </w:r>
      <w:r w:rsidRPr="00631CAC">
        <w:rPr>
          <w:rFonts w:ascii="Times New Roman" w:hAnsi="Times New Roman"/>
          <w:sz w:val="28"/>
          <w:szCs w:val="28"/>
        </w:rPr>
        <w:t xml:space="preserve">. Каплунова И., </w:t>
      </w:r>
      <w:proofErr w:type="spellStart"/>
      <w:r w:rsidRPr="00631CAC">
        <w:rPr>
          <w:rFonts w:ascii="Times New Roman" w:hAnsi="Times New Roman"/>
          <w:sz w:val="28"/>
          <w:szCs w:val="28"/>
        </w:rPr>
        <w:t>Новоскольцева</w:t>
      </w:r>
      <w:proofErr w:type="spellEnd"/>
      <w:r w:rsidRPr="00631CAC">
        <w:rPr>
          <w:rFonts w:ascii="Times New Roman" w:hAnsi="Times New Roman"/>
          <w:sz w:val="28"/>
          <w:szCs w:val="28"/>
        </w:rPr>
        <w:t xml:space="preserve"> И. Этот удивительный ритм.</w:t>
      </w:r>
      <w:r>
        <w:rPr>
          <w:rFonts w:ascii="Times New Roman" w:hAnsi="Times New Roman"/>
          <w:sz w:val="28"/>
          <w:szCs w:val="28"/>
        </w:rPr>
        <w:t xml:space="preserve"> </w:t>
      </w:r>
      <w:r w:rsidRPr="00631CAC">
        <w:rPr>
          <w:rFonts w:ascii="Times New Roman" w:hAnsi="Times New Roman"/>
          <w:sz w:val="28"/>
          <w:szCs w:val="28"/>
        </w:rPr>
        <w:t>Развитие чувства ритма у</w:t>
      </w:r>
      <w:r>
        <w:rPr>
          <w:rFonts w:ascii="Times New Roman" w:hAnsi="Times New Roman"/>
          <w:sz w:val="28"/>
          <w:szCs w:val="28"/>
        </w:rPr>
        <w:t xml:space="preserve"> </w:t>
      </w:r>
      <w:r w:rsidRPr="00631CAC">
        <w:rPr>
          <w:rFonts w:ascii="Times New Roman" w:hAnsi="Times New Roman"/>
          <w:sz w:val="28"/>
          <w:szCs w:val="28"/>
        </w:rPr>
        <w:t>детей. –СПб.: Композитор, 20</w:t>
      </w:r>
      <w:r>
        <w:rPr>
          <w:rFonts w:ascii="Times New Roman" w:hAnsi="Times New Roman"/>
          <w:sz w:val="28"/>
          <w:szCs w:val="28"/>
        </w:rPr>
        <w:t>23</w:t>
      </w:r>
      <w:r w:rsidRPr="00631CAC">
        <w:rPr>
          <w:rFonts w:ascii="Times New Roman" w:hAnsi="Times New Roman"/>
          <w:sz w:val="28"/>
          <w:szCs w:val="28"/>
        </w:rPr>
        <w:t>. - 76 с.</w:t>
      </w:r>
    </w:p>
    <w:p w14:paraId="109250A6" w14:textId="0E9DD657" w:rsidR="00BC1EFB" w:rsidRPr="00BC1EFB" w:rsidRDefault="00631CAC" w:rsidP="00631CAC">
      <w:pPr>
        <w:spacing w:after="0" w:line="360" w:lineRule="auto"/>
        <w:jc w:val="both"/>
        <w:rPr>
          <w:rFonts w:ascii="Times New Roman" w:hAnsi="Times New Roman"/>
          <w:sz w:val="28"/>
          <w:szCs w:val="28"/>
        </w:rPr>
      </w:pPr>
      <w:r>
        <w:rPr>
          <w:rFonts w:ascii="Times New Roman" w:hAnsi="Times New Roman"/>
          <w:sz w:val="28"/>
          <w:szCs w:val="28"/>
        </w:rPr>
        <w:t>6</w:t>
      </w:r>
      <w:r w:rsidRPr="00631CAC">
        <w:rPr>
          <w:rFonts w:ascii="Times New Roman" w:hAnsi="Times New Roman"/>
          <w:sz w:val="28"/>
          <w:szCs w:val="28"/>
        </w:rPr>
        <w:t>. Мерзлякова, А.С. Фольклор – музыка - театр: Программа и конспекты занятий для</w:t>
      </w:r>
      <w:r>
        <w:rPr>
          <w:rFonts w:ascii="Times New Roman" w:hAnsi="Times New Roman"/>
          <w:sz w:val="28"/>
          <w:szCs w:val="28"/>
        </w:rPr>
        <w:t xml:space="preserve"> </w:t>
      </w:r>
      <w:r w:rsidRPr="00631CAC">
        <w:rPr>
          <w:rFonts w:ascii="Times New Roman" w:hAnsi="Times New Roman"/>
          <w:sz w:val="28"/>
          <w:szCs w:val="28"/>
        </w:rPr>
        <w:t>педагогов дополнительного образования, работающих с дошкольниками:</w:t>
      </w:r>
      <w:r>
        <w:rPr>
          <w:rFonts w:ascii="Times New Roman" w:hAnsi="Times New Roman"/>
          <w:sz w:val="28"/>
          <w:szCs w:val="28"/>
        </w:rPr>
        <w:t xml:space="preserve"> </w:t>
      </w:r>
      <w:proofErr w:type="spellStart"/>
      <w:r w:rsidRPr="00631CAC">
        <w:rPr>
          <w:rFonts w:ascii="Times New Roman" w:hAnsi="Times New Roman"/>
          <w:sz w:val="28"/>
          <w:szCs w:val="28"/>
        </w:rPr>
        <w:t>Программно</w:t>
      </w:r>
      <w:proofErr w:type="spellEnd"/>
      <w:r w:rsidRPr="00631CAC">
        <w:rPr>
          <w:rFonts w:ascii="Times New Roman" w:hAnsi="Times New Roman"/>
          <w:sz w:val="28"/>
          <w:szCs w:val="28"/>
        </w:rPr>
        <w:t xml:space="preserve"> – метод. пособие / Под ред. А.С</w:t>
      </w:r>
    </w:p>
    <w:sectPr w:rsidR="00BC1EFB" w:rsidRPr="00BC1EFB" w:rsidSect="004B04D2">
      <w:foot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CBE0" w14:textId="77777777" w:rsidR="00B71006" w:rsidRDefault="00B71006" w:rsidP="00E64A20">
      <w:pPr>
        <w:spacing w:after="0" w:line="240" w:lineRule="auto"/>
      </w:pPr>
      <w:r>
        <w:separator/>
      </w:r>
    </w:p>
  </w:endnote>
  <w:endnote w:type="continuationSeparator" w:id="0">
    <w:p w14:paraId="3B3059EE" w14:textId="77777777" w:rsidR="00B71006" w:rsidRDefault="00B71006" w:rsidP="00E6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383360"/>
      <w:docPartObj>
        <w:docPartGallery w:val="Page Numbers (Bottom of Page)"/>
        <w:docPartUnique/>
      </w:docPartObj>
    </w:sdtPr>
    <w:sdtEndPr/>
    <w:sdtContent>
      <w:p w14:paraId="07687869" w14:textId="30620709" w:rsidR="00525A35" w:rsidRDefault="00525A35">
        <w:pPr>
          <w:pStyle w:val="a9"/>
          <w:jc w:val="right"/>
        </w:pPr>
        <w:r>
          <w:fldChar w:fldCharType="begin"/>
        </w:r>
        <w:r>
          <w:instrText>PAGE   \* MERGEFORMAT</w:instrText>
        </w:r>
        <w:r>
          <w:fldChar w:fldCharType="separate"/>
        </w:r>
        <w:r w:rsidR="00F30569">
          <w:rPr>
            <w:noProof/>
          </w:rPr>
          <w:t>2</w:t>
        </w:r>
        <w:r>
          <w:fldChar w:fldCharType="end"/>
        </w:r>
      </w:p>
    </w:sdtContent>
  </w:sdt>
  <w:p w14:paraId="4DE0169B" w14:textId="77777777" w:rsidR="00E64A20" w:rsidRDefault="00E64A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15D0F" w14:textId="77777777" w:rsidR="00B71006" w:rsidRDefault="00B71006" w:rsidP="00E64A20">
      <w:pPr>
        <w:spacing w:after="0" w:line="240" w:lineRule="auto"/>
      </w:pPr>
      <w:r>
        <w:separator/>
      </w:r>
    </w:p>
  </w:footnote>
  <w:footnote w:type="continuationSeparator" w:id="0">
    <w:p w14:paraId="2D4FF51B" w14:textId="77777777" w:rsidR="00B71006" w:rsidRDefault="00B71006" w:rsidP="00E64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2C4"/>
    <w:multiLevelType w:val="hybridMultilevel"/>
    <w:tmpl w:val="C2163A5E"/>
    <w:lvl w:ilvl="0" w:tplc="FD786790">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1E75EE"/>
    <w:multiLevelType w:val="multilevel"/>
    <w:tmpl w:val="F12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E35A6"/>
    <w:multiLevelType w:val="multilevel"/>
    <w:tmpl w:val="C182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15F77"/>
    <w:multiLevelType w:val="multilevel"/>
    <w:tmpl w:val="23EE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34ADF"/>
    <w:multiLevelType w:val="multilevel"/>
    <w:tmpl w:val="13C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8608B"/>
    <w:multiLevelType w:val="multilevel"/>
    <w:tmpl w:val="DEA6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75E2F"/>
    <w:multiLevelType w:val="multilevel"/>
    <w:tmpl w:val="F80C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E0CDE"/>
    <w:multiLevelType w:val="multilevel"/>
    <w:tmpl w:val="984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2480B"/>
    <w:multiLevelType w:val="multilevel"/>
    <w:tmpl w:val="2D10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CA63D8"/>
    <w:multiLevelType w:val="multilevel"/>
    <w:tmpl w:val="367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5675FE"/>
    <w:multiLevelType w:val="multilevel"/>
    <w:tmpl w:val="CE46F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17133"/>
    <w:multiLevelType w:val="multilevel"/>
    <w:tmpl w:val="437E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BE155A"/>
    <w:multiLevelType w:val="multilevel"/>
    <w:tmpl w:val="C67A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3092D"/>
    <w:multiLevelType w:val="multilevel"/>
    <w:tmpl w:val="887A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51F0C"/>
    <w:multiLevelType w:val="hybridMultilevel"/>
    <w:tmpl w:val="890C16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0685FAA"/>
    <w:multiLevelType w:val="multilevel"/>
    <w:tmpl w:val="8A90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A0942"/>
    <w:multiLevelType w:val="multilevel"/>
    <w:tmpl w:val="9AEC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400D5"/>
    <w:multiLevelType w:val="multilevel"/>
    <w:tmpl w:val="55E2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FF3C8A"/>
    <w:multiLevelType w:val="multilevel"/>
    <w:tmpl w:val="8D66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7306BA"/>
    <w:multiLevelType w:val="multilevel"/>
    <w:tmpl w:val="6238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2670E0"/>
    <w:multiLevelType w:val="multilevel"/>
    <w:tmpl w:val="324E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3E049E"/>
    <w:multiLevelType w:val="multilevel"/>
    <w:tmpl w:val="7EA60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403825"/>
    <w:multiLevelType w:val="multilevel"/>
    <w:tmpl w:val="6AC8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AB265A"/>
    <w:multiLevelType w:val="multilevel"/>
    <w:tmpl w:val="2BD4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8E6B16"/>
    <w:multiLevelType w:val="multilevel"/>
    <w:tmpl w:val="F724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213FD"/>
    <w:multiLevelType w:val="multilevel"/>
    <w:tmpl w:val="ED40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4"/>
  </w:num>
  <w:num w:numId="4">
    <w:abstractNumId w:val="17"/>
  </w:num>
  <w:num w:numId="5">
    <w:abstractNumId w:val="7"/>
  </w:num>
  <w:num w:numId="6">
    <w:abstractNumId w:val="3"/>
  </w:num>
  <w:num w:numId="7">
    <w:abstractNumId w:val="5"/>
  </w:num>
  <w:num w:numId="8">
    <w:abstractNumId w:val="12"/>
  </w:num>
  <w:num w:numId="9">
    <w:abstractNumId w:val="18"/>
  </w:num>
  <w:num w:numId="10">
    <w:abstractNumId w:val="22"/>
  </w:num>
  <w:num w:numId="11">
    <w:abstractNumId w:val="1"/>
  </w:num>
  <w:num w:numId="12">
    <w:abstractNumId w:val="20"/>
  </w:num>
  <w:num w:numId="13">
    <w:abstractNumId w:val="19"/>
  </w:num>
  <w:num w:numId="14">
    <w:abstractNumId w:val="9"/>
  </w:num>
  <w:num w:numId="15">
    <w:abstractNumId w:val="16"/>
  </w:num>
  <w:num w:numId="16">
    <w:abstractNumId w:val="4"/>
  </w:num>
  <w:num w:numId="17">
    <w:abstractNumId w:val="2"/>
  </w:num>
  <w:num w:numId="18">
    <w:abstractNumId w:val="11"/>
  </w:num>
  <w:num w:numId="19">
    <w:abstractNumId w:val="0"/>
  </w:num>
  <w:num w:numId="20">
    <w:abstractNumId w:val="14"/>
  </w:num>
  <w:num w:numId="21">
    <w:abstractNumId w:val="25"/>
  </w:num>
  <w:num w:numId="22">
    <w:abstractNumId w:val="10"/>
  </w:num>
  <w:num w:numId="23">
    <w:abstractNumId w:val="21"/>
  </w:num>
  <w:num w:numId="24">
    <w:abstractNumId w:val="6"/>
  </w:num>
  <w:num w:numId="25">
    <w:abstractNumId w:val="2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18"/>
    <w:rsid w:val="000251C7"/>
    <w:rsid w:val="00067F64"/>
    <w:rsid w:val="00075F18"/>
    <w:rsid w:val="000A32C8"/>
    <w:rsid w:val="000A7B9B"/>
    <w:rsid w:val="000E2DA4"/>
    <w:rsid w:val="000E674A"/>
    <w:rsid w:val="00114459"/>
    <w:rsid w:val="00167967"/>
    <w:rsid w:val="001C06D8"/>
    <w:rsid w:val="001C22BF"/>
    <w:rsid w:val="001D3C5F"/>
    <w:rsid w:val="001F3BB6"/>
    <w:rsid w:val="002110DA"/>
    <w:rsid w:val="002367AF"/>
    <w:rsid w:val="002E734D"/>
    <w:rsid w:val="00342ACE"/>
    <w:rsid w:val="00342E63"/>
    <w:rsid w:val="00384420"/>
    <w:rsid w:val="003D11A6"/>
    <w:rsid w:val="004073C6"/>
    <w:rsid w:val="00417450"/>
    <w:rsid w:val="00450CC7"/>
    <w:rsid w:val="0046126E"/>
    <w:rsid w:val="004B04D2"/>
    <w:rsid w:val="004D76AD"/>
    <w:rsid w:val="00525A35"/>
    <w:rsid w:val="005350EA"/>
    <w:rsid w:val="0054362A"/>
    <w:rsid w:val="005545BE"/>
    <w:rsid w:val="00575791"/>
    <w:rsid w:val="00597456"/>
    <w:rsid w:val="005B7789"/>
    <w:rsid w:val="005C3D39"/>
    <w:rsid w:val="005C7AF8"/>
    <w:rsid w:val="006024B6"/>
    <w:rsid w:val="00631CAC"/>
    <w:rsid w:val="00643A15"/>
    <w:rsid w:val="00692033"/>
    <w:rsid w:val="006A029F"/>
    <w:rsid w:val="006D11FA"/>
    <w:rsid w:val="00710AFC"/>
    <w:rsid w:val="00752103"/>
    <w:rsid w:val="007629C8"/>
    <w:rsid w:val="00815694"/>
    <w:rsid w:val="00833E65"/>
    <w:rsid w:val="00865653"/>
    <w:rsid w:val="00875FFA"/>
    <w:rsid w:val="00886253"/>
    <w:rsid w:val="008C4D9C"/>
    <w:rsid w:val="00980B68"/>
    <w:rsid w:val="009833B7"/>
    <w:rsid w:val="009A4EF2"/>
    <w:rsid w:val="009E4AA2"/>
    <w:rsid w:val="00A004E0"/>
    <w:rsid w:val="00A11696"/>
    <w:rsid w:val="00A141DB"/>
    <w:rsid w:val="00A37E6E"/>
    <w:rsid w:val="00A46DFA"/>
    <w:rsid w:val="00A50DD0"/>
    <w:rsid w:val="00A75A38"/>
    <w:rsid w:val="00A87853"/>
    <w:rsid w:val="00AA0496"/>
    <w:rsid w:val="00AB4788"/>
    <w:rsid w:val="00AD4211"/>
    <w:rsid w:val="00AE5CA5"/>
    <w:rsid w:val="00B15E8F"/>
    <w:rsid w:val="00B41911"/>
    <w:rsid w:val="00B43983"/>
    <w:rsid w:val="00B71006"/>
    <w:rsid w:val="00BB7317"/>
    <w:rsid w:val="00BC1EFB"/>
    <w:rsid w:val="00BD43B0"/>
    <w:rsid w:val="00C05205"/>
    <w:rsid w:val="00C23C08"/>
    <w:rsid w:val="00C40D9F"/>
    <w:rsid w:val="00C54DC0"/>
    <w:rsid w:val="00C7571E"/>
    <w:rsid w:val="00C875B5"/>
    <w:rsid w:val="00CA0BD5"/>
    <w:rsid w:val="00CA70F1"/>
    <w:rsid w:val="00D02C9F"/>
    <w:rsid w:val="00D56A71"/>
    <w:rsid w:val="00D6077F"/>
    <w:rsid w:val="00D73BD7"/>
    <w:rsid w:val="00DC01CC"/>
    <w:rsid w:val="00DC1170"/>
    <w:rsid w:val="00DE2894"/>
    <w:rsid w:val="00E259B1"/>
    <w:rsid w:val="00E44EF7"/>
    <w:rsid w:val="00E639BA"/>
    <w:rsid w:val="00E64A20"/>
    <w:rsid w:val="00EE3805"/>
    <w:rsid w:val="00EE4C32"/>
    <w:rsid w:val="00F23490"/>
    <w:rsid w:val="00F30569"/>
    <w:rsid w:val="00F31A92"/>
    <w:rsid w:val="00F32545"/>
    <w:rsid w:val="00F403A0"/>
    <w:rsid w:val="00F64023"/>
    <w:rsid w:val="00FC4BCE"/>
    <w:rsid w:val="00FD40C1"/>
    <w:rsid w:val="00FE0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C24F"/>
  <w15:chartTrackingRefBased/>
  <w15:docId w15:val="{56A21E07-87C7-457A-8519-50D798BB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A20"/>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E64A20"/>
    <w:pPr>
      <w:spacing w:before="100" w:beforeAutospacing="1" w:after="100" w:afterAutospacing="1" w:line="240" w:lineRule="auto"/>
      <w:outlineLvl w:val="1"/>
    </w:pPr>
    <w:rPr>
      <w:rFonts w:ascii="Times New Roman" w:hAnsi="Times New Roman"/>
      <w:b/>
      <w:bCs/>
      <w:sz w:val="36"/>
      <w:szCs w:val="36"/>
    </w:rPr>
  </w:style>
  <w:style w:type="paragraph" w:styleId="4">
    <w:name w:val="heading 4"/>
    <w:basedOn w:val="a"/>
    <w:next w:val="a"/>
    <w:link w:val="40"/>
    <w:uiPriority w:val="9"/>
    <w:semiHidden/>
    <w:unhideWhenUsed/>
    <w:qFormat/>
    <w:rsid w:val="002110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64A20"/>
    <w:pPr>
      <w:spacing w:after="0" w:line="240" w:lineRule="auto"/>
    </w:pPr>
    <w:rPr>
      <w:rFonts w:ascii="Calibri" w:eastAsia="Calibri" w:hAnsi="Calibri" w:cs="Times New Roman"/>
    </w:rPr>
  </w:style>
  <w:style w:type="table" w:styleId="a4">
    <w:name w:val="Table Grid"/>
    <w:basedOn w:val="a1"/>
    <w:uiPriority w:val="39"/>
    <w:rsid w:val="00E64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64A20"/>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a6">
    <w:name w:val="Normal (Web)"/>
    <w:basedOn w:val="a"/>
    <w:uiPriority w:val="99"/>
    <w:unhideWhenUsed/>
    <w:rsid w:val="00E64A20"/>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E64A2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64A20"/>
    <w:rPr>
      <w:rFonts w:ascii="Calibri" w:eastAsia="Times New Roman" w:hAnsi="Calibri" w:cs="Times New Roman"/>
      <w:lang w:eastAsia="ru-RU"/>
    </w:rPr>
  </w:style>
  <w:style w:type="paragraph" w:styleId="a9">
    <w:name w:val="footer"/>
    <w:basedOn w:val="a"/>
    <w:link w:val="aa"/>
    <w:uiPriority w:val="99"/>
    <w:unhideWhenUsed/>
    <w:rsid w:val="00E64A2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64A20"/>
    <w:rPr>
      <w:rFonts w:ascii="Calibri" w:eastAsia="Times New Roman" w:hAnsi="Calibri" w:cs="Times New Roman"/>
      <w:lang w:eastAsia="ru-RU"/>
    </w:rPr>
  </w:style>
  <w:style w:type="character" w:customStyle="1" w:styleId="20">
    <w:name w:val="Заголовок 2 Знак"/>
    <w:basedOn w:val="a0"/>
    <w:link w:val="2"/>
    <w:uiPriority w:val="9"/>
    <w:rsid w:val="00E64A20"/>
    <w:rPr>
      <w:rFonts w:ascii="Times New Roman" w:eastAsia="Times New Roman" w:hAnsi="Times New Roman" w:cs="Times New Roman"/>
      <w:b/>
      <w:bCs/>
      <w:sz w:val="36"/>
      <w:szCs w:val="36"/>
      <w:lang w:eastAsia="ru-RU"/>
    </w:rPr>
  </w:style>
  <w:style w:type="character" w:customStyle="1" w:styleId="c24">
    <w:name w:val="c24"/>
    <w:basedOn w:val="a0"/>
    <w:rsid w:val="00E64A20"/>
  </w:style>
  <w:style w:type="character" w:customStyle="1" w:styleId="c21">
    <w:name w:val="c21"/>
    <w:basedOn w:val="a0"/>
    <w:rsid w:val="00E64A20"/>
  </w:style>
  <w:style w:type="paragraph" w:customStyle="1" w:styleId="c4">
    <w:name w:val="c4"/>
    <w:basedOn w:val="a"/>
    <w:rsid w:val="00E64A20"/>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E64A20"/>
    <w:pPr>
      <w:spacing w:before="100" w:beforeAutospacing="1" w:after="100" w:afterAutospacing="1" w:line="240" w:lineRule="auto"/>
    </w:pPr>
    <w:rPr>
      <w:rFonts w:ascii="Times New Roman" w:hAnsi="Times New Roman"/>
      <w:sz w:val="24"/>
      <w:szCs w:val="24"/>
    </w:rPr>
  </w:style>
  <w:style w:type="paragraph" w:customStyle="1" w:styleId="c38">
    <w:name w:val="c38"/>
    <w:basedOn w:val="a"/>
    <w:rsid w:val="00E64A20"/>
    <w:pPr>
      <w:spacing w:before="100" w:beforeAutospacing="1" w:after="100" w:afterAutospacing="1" w:line="240" w:lineRule="auto"/>
    </w:pPr>
    <w:rPr>
      <w:rFonts w:ascii="Times New Roman" w:hAnsi="Times New Roman"/>
      <w:sz w:val="24"/>
      <w:szCs w:val="24"/>
    </w:rPr>
  </w:style>
  <w:style w:type="character" w:customStyle="1" w:styleId="c55">
    <w:name w:val="c55"/>
    <w:basedOn w:val="a0"/>
    <w:rsid w:val="00E64A20"/>
  </w:style>
  <w:style w:type="paragraph" w:customStyle="1" w:styleId="c85">
    <w:name w:val="c85"/>
    <w:basedOn w:val="a"/>
    <w:rsid w:val="00E64A20"/>
    <w:pPr>
      <w:spacing w:before="100" w:beforeAutospacing="1" w:after="100" w:afterAutospacing="1" w:line="240" w:lineRule="auto"/>
    </w:pPr>
    <w:rPr>
      <w:rFonts w:ascii="Times New Roman" w:hAnsi="Times New Roman"/>
      <w:sz w:val="24"/>
      <w:szCs w:val="24"/>
    </w:rPr>
  </w:style>
  <w:style w:type="paragraph" w:customStyle="1" w:styleId="c64">
    <w:name w:val="c64"/>
    <w:basedOn w:val="a"/>
    <w:rsid w:val="00E64A20"/>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E64A20"/>
  </w:style>
  <w:style w:type="paragraph" w:customStyle="1" w:styleId="c77">
    <w:name w:val="c77"/>
    <w:basedOn w:val="a"/>
    <w:rsid w:val="00E64A20"/>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DC01CC"/>
  </w:style>
  <w:style w:type="paragraph" w:customStyle="1" w:styleId="c114">
    <w:name w:val="c114"/>
    <w:basedOn w:val="a"/>
    <w:rsid w:val="00DC01CC"/>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DC01CC"/>
    <w:pPr>
      <w:spacing w:before="100" w:beforeAutospacing="1" w:after="100" w:afterAutospacing="1" w:line="240" w:lineRule="auto"/>
    </w:pPr>
    <w:rPr>
      <w:rFonts w:ascii="Times New Roman" w:hAnsi="Times New Roman"/>
      <w:sz w:val="24"/>
      <w:szCs w:val="24"/>
    </w:rPr>
  </w:style>
  <w:style w:type="character" w:customStyle="1" w:styleId="c54">
    <w:name w:val="c54"/>
    <w:basedOn w:val="a0"/>
    <w:rsid w:val="00DC01CC"/>
  </w:style>
  <w:style w:type="paragraph" w:customStyle="1" w:styleId="c95">
    <w:name w:val="c95"/>
    <w:basedOn w:val="a"/>
    <w:rsid w:val="00DC01CC"/>
    <w:pPr>
      <w:spacing w:before="100" w:beforeAutospacing="1" w:after="100" w:afterAutospacing="1" w:line="240" w:lineRule="auto"/>
    </w:pPr>
    <w:rPr>
      <w:rFonts w:ascii="Times New Roman" w:hAnsi="Times New Roman"/>
      <w:sz w:val="24"/>
      <w:szCs w:val="24"/>
    </w:rPr>
  </w:style>
  <w:style w:type="paragraph" w:customStyle="1" w:styleId="c27">
    <w:name w:val="c27"/>
    <w:basedOn w:val="a"/>
    <w:rsid w:val="00DC01CC"/>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DC01CC"/>
  </w:style>
  <w:style w:type="paragraph" w:customStyle="1" w:styleId="c0">
    <w:name w:val="c0"/>
    <w:basedOn w:val="a"/>
    <w:rsid w:val="00DC01CC"/>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DC01CC"/>
    <w:pPr>
      <w:spacing w:before="100" w:beforeAutospacing="1" w:after="100" w:afterAutospacing="1" w:line="240" w:lineRule="auto"/>
    </w:pPr>
    <w:rPr>
      <w:rFonts w:ascii="Times New Roman" w:hAnsi="Times New Roman"/>
      <w:sz w:val="24"/>
      <w:szCs w:val="24"/>
    </w:rPr>
  </w:style>
  <w:style w:type="paragraph" w:customStyle="1" w:styleId="c34">
    <w:name w:val="c34"/>
    <w:basedOn w:val="a"/>
    <w:rsid w:val="00DC01CC"/>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semiHidden/>
    <w:unhideWhenUsed/>
    <w:rsid w:val="00DC01CC"/>
    <w:rPr>
      <w:color w:val="0000FF"/>
      <w:u w:val="single"/>
    </w:rPr>
  </w:style>
  <w:style w:type="paragraph" w:customStyle="1" w:styleId="c33">
    <w:name w:val="c33"/>
    <w:basedOn w:val="a"/>
    <w:rsid w:val="00DC01CC"/>
    <w:pPr>
      <w:spacing w:before="100" w:beforeAutospacing="1" w:after="100" w:afterAutospacing="1" w:line="240" w:lineRule="auto"/>
    </w:pPr>
    <w:rPr>
      <w:rFonts w:ascii="Times New Roman" w:hAnsi="Times New Roman"/>
      <w:sz w:val="24"/>
      <w:szCs w:val="24"/>
    </w:rPr>
  </w:style>
  <w:style w:type="paragraph" w:customStyle="1" w:styleId="c28">
    <w:name w:val="c28"/>
    <w:basedOn w:val="a"/>
    <w:rsid w:val="00DC01CC"/>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DC01CC"/>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DC01CC"/>
  </w:style>
  <w:style w:type="paragraph" w:customStyle="1" w:styleId="c80">
    <w:name w:val="c80"/>
    <w:basedOn w:val="a"/>
    <w:rsid w:val="00DC01CC"/>
    <w:pPr>
      <w:spacing w:before="100" w:beforeAutospacing="1" w:after="100" w:afterAutospacing="1" w:line="240" w:lineRule="auto"/>
    </w:pPr>
    <w:rPr>
      <w:rFonts w:ascii="Times New Roman" w:hAnsi="Times New Roman"/>
      <w:sz w:val="24"/>
      <w:szCs w:val="24"/>
    </w:rPr>
  </w:style>
  <w:style w:type="paragraph" w:customStyle="1" w:styleId="c9">
    <w:name w:val="c9"/>
    <w:basedOn w:val="a"/>
    <w:rsid w:val="00DC01CC"/>
    <w:pPr>
      <w:spacing w:before="100" w:beforeAutospacing="1" w:after="100" w:afterAutospacing="1" w:line="240" w:lineRule="auto"/>
    </w:pPr>
    <w:rPr>
      <w:rFonts w:ascii="Times New Roman" w:hAnsi="Times New Roman"/>
      <w:sz w:val="24"/>
      <w:szCs w:val="24"/>
    </w:rPr>
  </w:style>
  <w:style w:type="paragraph" w:customStyle="1" w:styleId="c19">
    <w:name w:val="c19"/>
    <w:basedOn w:val="a"/>
    <w:rsid w:val="00DC01CC"/>
    <w:pPr>
      <w:spacing w:before="100" w:beforeAutospacing="1" w:after="100" w:afterAutospacing="1" w:line="240" w:lineRule="auto"/>
    </w:pPr>
    <w:rPr>
      <w:rFonts w:ascii="Times New Roman" w:hAnsi="Times New Roman"/>
      <w:sz w:val="24"/>
      <w:szCs w:val="24"/>
    </w:rPr>
  </w:style>
  <w:style w:type="paragraph" w:customStyle="1" w:styleId="c25">
    <w:name w:val="c25"/>
    <w:basedOn w:val="a"/>
    <w:rsid w:val="00DC01CC"/>
    <w:pPr>
      <w:spacing w:before="100" w:beforeAutospacing="1" w:after="100" w:afterAutospacing="1" w:line="240" w:lineRule="auto"/>
    </w:pPr>
    <w:rPr>
      <w:rFonts w:ascii="Times New Roman" w:hAnsi="Times New Roman"/>
      <w:sz w:val="24"/>
      <w:szCs w:val="24"/>
    </w:rPr>
  </w:style>
  <w:style w:type="paragraph" w:customStyle="1" w:styleId="c26">
    <w:name w:val="c26"/>
    <w:basedOn w:val="a"/>
    <w:rsid w:val="00DC01CC"/>
    <w:pPr>
      <w:spacing w:before="100" w:beforeAutospacing="1" w:after="100" w:afterAutospacing="1" w:line="240" w:lineRule="auto"/>
    </w:pPr>
    <w:rPr>
      <w:rFonts w:ascii="Times New Roman" w:hAnsi="Times New Roman"/>
      <w:sz w:val="24"/>
      <w:szCs w:val="24"/>
    </w:rPr>
  </w:style>
  <w:style w:type="paragraph" w:customStyle="1" w:styleId="c100">
    <w:name w:val="c100"/>
    <w:basedOn w:val="a"/>
    <w:rsid w:val="00DC01CC"/>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DC01CC"/>
    <w:pPr>
      <w:spacing w:before="100" w:beforeAutospacing="1" w:after="100" w:afterAutospacing="1" w:line="240" w:lineRule="auto"/>
    </w:pPr>
    <w:rPr>
      <w:rFonts w:ascii="Times New Roman" w:hAnsi="Times New Roman"/>
      <w:sz w:val="24"/>
      <w:szCs w:val="24"/>
    </w:rPr>
  </w:style>
  <w:style w:type="character" w:customStyle="1" w:styleId="c15">
    <w:name w:val="c15"/>
    <w:basedOn w:val="a0"/>
    <w:rsid w:val="009E4AA2"/>
  </w:style>
  <w:style w:type="character" w:customStyle="1" w:styleId="c31">
    <w:name w:val="c31"/>
    <w:basedOn w:val="a0"/>
    <w:rsid w:val="009E4AA2"/>
  </w:style>
  <w:style w:type="character" w:customStyle="1" w:styleId="c51">
    <w:name w:val="c51"/>
    <w:basedOn w:val="a0"/>
    <w:rsid w:val="00BC1EFB"/>
  </w:style>
  <w:style w:type="paragraph" w:customStyle="1" w:styleId="c130">
    <w:name w:val="c130"/>
    <w:basedOn w:val="a"/>
    <w:rsid w:val="00BC1EFB"/>
    <w:pPr>
      <w:spacing w:before="100" w:beforeAutospacing="1" w:after="100" w:afterAutospacing="1" w:line="240" w:lineRule="auto"/>
    </w:pPr>
    <w:rPr>
      <w:rFonts w:ascii="Times New Roman" w:hAnsi="Times New Roman"/>
      <w:sz w:val="24"/>
      <w:szCs w:val="24"/>
    </w:rPr>
  </w:style>
  <w:style w:type="paragraph" w:customStyle="1" w:styleId="c50">
    <w:name w:val="c50"/>
    <w:basedOn w:val="a"/>
    <w:rsid w:val="00BC1EFB"/>
    <w:pPr>
      <w:spacing w:before="100" w:beforeAutospacing="1" w:after="100" w:afterAutospacing="1" w:line="240" w:lineRule="auto"/>
    </w:pPr>
    <w:rPr>
      <w:rFonts w:ascii="Times New Roman" w:hAnsi="Times New Roman"/>
      <w:sz w:val="24"/>
      <w:szCs w:val="24"/>
    </w:rPr>
  </w:style>
  <w:style w:type="paragraph" w:customStyle="1" w:styleId="c36">
    <w:name w:val="c36"/>
    <w:basedOn w:val="a"/>
    <w:rsid w:val="00BC1EFB"/>
    <w:pPr>
      <w:spacing w:before="100" w:beforeAutospacing="1" w:after="100" w:afterAutospacing="1" w:line="240" w:lineRule="auto"/>
    </w:pPr>
    <w:rPr>
      <w:rFonts w:ascii="Times New Roman" w:hAnsi="Times New Roman"/>
      <w:sz w:val="24"/>
      <w:szCs w:val="24"/>
    </w:rPr>
  </w:style>
  <w:style w:type="paragraph" w:customStyle="1" w:styleId="c72">
    <w:name w:val="c72"/>
    <w:basedOn w:val="a"/>
    <w:rsid w:val="00BC1EFB"/>
    <w:pPr>
      <w:spacing w:before="100" w:beforeAutospacing="1" w:after="100" w:afterAutospacing="1" w:line="240" w:lineRule="auto"/>
    </w:pPr>
    <w:rPr>
      <w:rFonts w:ascii="Times New Roman" w:hAnsi="Times New Roman"/>
      <w:sz w:val="24"/>
      <w:szCs w:val="24"/>
    </w:rPr>
  </w:style>
  <w:style w:type="paragraph" w:styleId="ac">
    <w:name w:val="Balloon Text"/>
    <w:basedOn w:val="a"/>
    <w:link w:val="ad"/>
    <w:uiPriority w:val="99"/>
    <w:semiHidden/>
    <w:unhideWhenUsed/>
    <w:rsid w:val="00BB731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B7317"/>
    <w:rPr>
      <w:rFonts w:ascii="Segoe UI" w:eastAsia="Times New Roman" w:hAnsi="Segoe UI" w:cs="Segoe UI"/>
      <w:sz w:val="18"/>
      <w:szCs w:val="18"/>
      <w:lang w:eastAsia="ru-RU"/>
    </w:rPr>
  </w:style>
  <w:style w:type="paragraph" w:styleId="ae">
    <w:name w:val="Title"/>
    <w:basedOn w:val="a"/>
    <w:link w:val="af"/>
    <w:uiPriority w:val="1"/>
    <w:qFormat/>
    <w:rsid w:val="004B04D2"/>
    <w:pPr>
      <w:widowControl w:val="0"/>
      <w:autoSpaceDE w:val="0"/>
      <w:autoSpaceDN w:val="0"/>
      <w:spacing w:after="0" w:line="413" w:lineRule="exact"/>
      <w:ind w:left="89"/>
      <w:jc w:val="center"/>
    </w:pPr>
    <w:rPr>
      <w:rFonts w:ascii="Times New Roman" w:hAnsi="Times New Roman"/>
      <w:b/>
      <w:bCs/>
      <w:sz w:val="36"/>
      <w:szCs w:val="36"/>
      <w:lang w:eastAsia="en-US"/>
    </w:rPr>
  </w:style>
  <w:style w:type="character" w:customStyle="1" w:styleId="af">
    <w:name w:val="Заголовок Знак"/>
    <w:basedOn w:val="a0"/>
    <w:link w:val="ae"/>
    <w:uiPriority w:val="1"/>
    <w:rsid w:val="004B04D2"/>
    <w:rPr>
      <w:rFonts w:ascii="Times New Roman" w:eastAsia="Times New Roman" w:hAnsi="Times New Roman" w:cs="Times New Roman"/>
      <w:b/>
      <w:bCs/>
      <w:sz w:val="36"/>
      <w:szCs w:val="36"/>
    </w:rPr>
  </w:style>
  <w:style w:type="paragraph" w:customStyle="1" w:styleId="c16">
    <w:name w:val="c16"/>
    <w:basedOn w:val="a"/>
    <w:rsid w:val="00C23C08"/>
    <w:pPr>
      <w:spacing w:before="100" w:beforeAutospacing="1" w:after="100" w:afterAutospacing="1" w:line="240" w:lineRule="auto"/>
    </w:pPr>
    <w:rPr>
      <w:rFonts w:ascii="Times New Roman" w:hAnsi="Times New Roman"/>
      <w:sz w:val="24"/>
      <w:szCs w:val="24"/>
    </w:rPr>
  </w:style>
  <w:style w:type="character" w:customStyle="1" w:styleId="c128">
    <w:name w:val="c128"/>
    <w:basedOn w:val="a0"/>
    <w:rsid w:val="00C23C08"/>
  </w:style>
  <w:style w:type="character" w:customStyle="1" w:styleId="40">
    <w:name w:val="Заголовок 4 Знак"/>
    <w:basedOn w:val="a0"/>
    <w:link w:val="4"/>
    <w:uiPriority w:val="9"/>
    <w:semiHidden/>
    <w:rsid w:val="002110DA"/>
    <w:rPr>
      <w:rFonts w:asciiTheme="majorHAnsi" w:eastAsiaTheme="majorEastAsia" w:hAnsiTheme="majorHAnsi" w:cstheme="majorBidi"/>
      <w:i/>
      <w:iCs/>
      <w:color w:val="2E74B5"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020">
      <w:bodyDiv w:val="1"/>
      <w:marLeft w:val="0"/>
      <w:marRight w:val="0"/>
      <w:marTop w:val="0"/>
      <w:marBottom w:val="0"/>
      <w:divBdr>
        <w:top w:val="none" w:sz="0" w:space="0" w:color="auto"/>
        <w:left w:val="none" w:sz="0" w:space="0" w:color="auto"/>
        <w:bottom w:val="none" w:sz="0" w:space="0" w:color="auto"/>
        <w:right w:val="none" w:sz="0" w:space="0" w:color="auto"/>
      </w:divBdr>
    </w:div>
    <w:div w:id="62871222">
      <w:bodyDiv w:val="1"/>
      <w:marLeft w:val="0"/>
      <w:marRight w:val="0"/>
      <w:marTop w:val="0"/>
      <w:marBottom w:val="0"/>
      <w:divBdr>
        <w:top w:val="none" w:sz="0" w:space="0" w:color="auto"/>
        <w:left w:val="none" w:sz="0" w:space="0" w:color="auto"/>
        <w:bottom w:val="none" w:sz="0" w:space="0" w:color="auto"/>
        <w:right w:val="none" w:sz="0" w:space="0" w:color="auto"/>
      </w:divBdr>
    </w:div>
    <w:div w:id="93019255">
      <w:bodyDiv w:val="1"/>
      <w:marLeft w:val="0"/>
      <w:marRight w:val="0"/>
      <w:marTop w:val="0"/>
      <w:marBottom w:val="0"/>
      <w:divBdr>
        <w:top w:val="none" w:sz="0" w:space="0" w:color="auto"/>
        <w:left w:val="none" w:sz="0" w:space="0" w:color="auto"/>
        <w:bottom w:val="none" w:sz="0" w:space="0" w:color="auto"/>
        <w:right w:val="none" w:sz="0" w:space="0" w:color="auto"/>
      </w:divBdr>
    </w:div>
    <w:div w:id="142435090">
      <w:bodyDiv w:val="1"/>
      <w:marLeft w:val="0"/>
      <w:marRight w:val="0"/>
      <w:marTop w:val="0"/>
      <w:marBottom w:val="0"/>
      <w:divBdr>
        <w:top w:val="none" w:sz="0" w:space="0" w:color="auto"/>
        <w:left w:val="none" w:sz="0" w:space="0" w:color="auto"/>
        <w:bottom w:val="none" w:sz="0" w:space="0" w:color="auto"/>
        <w:right w:val="none" w:sz="0" w:space="0" w:color="auto"/>
      </w:divBdr>
    </w:div>
    <w:div w:id="241063790">
      <w:bodyDiv w:val="1"/>
      <w:marLeft w:val="0"/>
      <w:marRight w:val="0"/>
      <w:marTop w:val="0"/>
      <w:marBottom w:val="0"/>
      <w:divBdr>
        <w:top w:val="none" w:sz="0" w:space="0" w:color="auto"/>
        <w:left w:val="none" w:sz="0" w:space="0" w:color="auto"/>
        <w:bottom w:val="none" w:sz="0" w:space="0" w:color="auto"/>
        <w:right w:val="none" w:sz="0" w:space="0" w:color="auto"/>
      </w:divBdr>
    </w:div>
    <w:div w:id="287322609">
      <w:bodyDiv w:val="1"/>
      <w:marLeft w:val="0"/>
      <w:marRight w:val="0"/>
      <w:marTop w:val="0"/>
      <w:marBottom w:val="0"/>
      <w:divBdr>
        <w:top w:val="none" w:sz="0" w:space="0" w:color="auto"/>
        <w:left w:val="none" w:sz="0" w:space="0" w:color="auto"/>
        <w:bottom w:val="none" w:sz="0" w:space="0" w:color="auto"/>
        <w:right w:val="none" w:sz="0" w:space="0" w:color="auto"/>
      </w:divBdr>
    </w:div>
    <w:div w:id="342896599">
      <w:bodyDiv w:val="1"/>
      <w:marLeft w:val="0"/>
      <w:marRight w:val="0"/>
      <w:marTop w:val="0"/>
      <w:marBottom w:val="0"/>
      <w:divBdr>
        <w:top w:val="none" w:sz="0" w:space="0" w:color="auto"/>
        <w:left w:val="none" w:sz="0" w:space="0" w:color="auto"/>
        <w:bottom w:val="none" w:sz="0" w:space="0" w:color="auto"/>
        <w:right w:val="none" w:sz="0" w:space="0" w:color="auto"/>
      </w:divBdr>
    </w:div>
    <w:div w:id="1058892236">
      <w:bodyDiv w:val="1"/>
      <w:marLeft w:val="0"/>
      <w:marRight w:val="0"/>
      <w:marTop w:val="0"/>
      <w:marBottom w:val="0"/>
      <w:divBdr>
        <w:top w:val="none" w:sz="0" w:space="0" w:color="auto"/>
        <w:left w:val="none" w:sz="0" w:space="0" w:color="auto"/>
        <w:bottom w:val="none" w:sz="0" w:space="0" w:color="auto"/>
        <w:right w:val="none" w:sz="0" w:space="0" w:color="auto"/>
      </w:divBdr>
    </w:div>
    <w:div w:id="1215774683">
      <w:bodyDiv w:val="1"/>
      <w:marLeft w:val="0"/>
      <w:marRight w:val="0"/>
      <w:marTop w:val="0"/>
      <w:marBottom w:val="0"/>
      <w:divBdr>
        <w:top w:val="none" w:sz="0" w:space="0" w:color="auto"/>
        <w:left w:val="none" w:sz="0" w:space="0" w:color="auto"/>
        <w:bottom w:val="none" w:sz="0" w:space="0" w:color="auto"/>
        <w:right w:val="none" w:sz="0" w:space="0" w:color="auto"/>
      </w:divBdr>
    </w:div>
    <w:div w:id="1436554693">
      <w:bodyDiv w:val="1"/>
      <w:marLeft w:val="0"/>
      <w:marRight w:val="0"/>
      <w:marTop w:val="0"/>
      <w:marBottom w:val="0"/>
      <w:divBdr>
        <w:top w:val="none" w:sz="0" w:space="0" w:color="auto"/>
        <w:left w:val="none" w:sz="0" w:space="0" w:color="auto"/>
        <w:bottom w:val="none" w:sz="0" w:space="0" w:color="auto"/>
        <w:right w:val="none" w:sz="0" w:space="0" w:color="auto"/>
      </w:divBdr>
    </w:div>
    <w:div w:id="1456370511">
      <w:bodyDiv w:val="1"/>
      <w:marLeft w:val="0"/>
      <w:marRight w:val="0"/>
      <w:marTop w:val="0"/>
      <w:marBottom w:val="0"/>
      <w:divBdr>
        <w:top w:val="none" w:sz="0" w:space="0" w:color="auto"/>
        <w:left w:val="none" w:sz="0" w:space="0" w:color="auto"/>
        <w:bottom w:val="none" w:sz="0" w:space="0" w:color="auto"/>
        <w:right w:val="none" w:sz="0" w:space="0" w:color="auto"/>
      </w:divBdr>
    </w:div>
    <w:div w:id="1458134904">
      <w:bodyDiv w:val="1"/>
      <w:marLeft w:val="0"/>
      <w:marRight w:val="0"/>
      <w:marTop w:val="0"/>
      <w:marBottom w:val="0"/>
      <w:divBdr>
        <w:top w:val="none" w:sz="0" w:space="0" w:color="auto"/>
        <w:left w:val="none" w:sz="0" w:space="0" w:color="auto"/>
        <w:bottom w:val="none" w:sz="0" w:space="0" w:color="auto"/>
        <w:right w:val="none" w:sz="0" w:space="0" w:color="auto"/>
      </w:divBdr>
    </w:div>
    <w:div w:id="1472480830">
      <w:bodyDiv w:val="1"/>
      <w:marLeft w:val="0"/>
      <w:marRight w:val="0"/>
      <w:marTop w:val="0"/>
      <w:marBottom w:val="0"/>
      <w:divBdr>
        <w:top w:val="none" w:sz="0" w:space="0" w:color="auto"/>
        <w:left w:val="none" w:sz="0" w:space="0" w:color="auto"/>
        <w:bottom w:val="none" w:sz="0" w:space="0" w:color="auto"/>
        <w:right w:val="none" w:sz="0" w:space="0" w:color="auto"/>
      </w:divBdr>
    </w:div>
    <w:div w:id="1502427768">
      <w:bodyDiv w:val="1"/>
      <w:marLeft w:val="0"/>
      <w:marRight w:val="0"/>
      <w:marTop w:val="0"/>
      <w:marBottom w:val="0"/>
      <w:divBdr>
        <w:top w:val="none" w:sz="0" w:space="0" w:color="auto"/>
        <w:left w:val="none" w:sz="0" w:space="0" w:color="auto"/>
        <w:bottom w:val="none" w:sz="0" w:space="0" w:color="auto"/>
        <w:right w:val="none" w:sz="0" w:space="0" w:color="auto"/>
      </w:divBdr>
    </w:div>
    <w:div w:id="1637878182">
      <w:bodyDiv w:val="1"/>
      <w:marLeft w:val="0"/>
      <w:marRight w:val="0"/>
      <w:marTop w:val="0"/>
      <w:marBottom w:val="0"/>
      <w:divBdr>
        <w:top w:val="none" w:sz="0" w:space="0" w:color="auto"/>
        <w:left w:val="none" w:sz="0" w:space="0" w:color="auto"/>
        <w:bottom w:val="none" w:sz="0" w:space="0" w:color="auto"/>
        <w:right w:val="none" w:sz="0" w:space="0" w:color="auto"/>
      </w:divBdr>
    </w:div>
    <w:div w:id="1672417011">
      <w:bodyDiv w:val="1"/>
      <w:marLeft w:val="0"/>
      <w:marRight w:val="0"/>
      <w:marTop w:val="0"/>
      <w:marBottom w:val="0"/>
      <w:divBdr>
        <w:top w:val="none" w:sz="0" w:space="0" w:color="auto"/>
        <w:left w:val="none" w:sz="0" w:space="0" w:color="auto"/>
        <w:bottom w:val="none" w:sz="0" w:space="0" w:color="auto"/>
        <w:right w:val="none" w:sz="0" w:space="0" w:color="auto"/>
      </w:divBdr>
    </w:div>
    <w:div w:id="2044286905">
      <w:bodyDiv w:val="1"/>
      <w:marLeft w:val="0"/>
      <w:marRight w:val="0"/>
      <w:marTop w:val="0"/>
      <w:marBottom w:val="0"/>
      <w:divBdr>
        <w:top w:val="none" w:sz="0" w:space="0" w:color="auto"/>
        <w:left w:val="none" w:sz="0" w:space="0" w:color="auto"/>
        <w:bottom w:val="none" w:sz="0" w:space="0" w:color="auto"/>
        <w:right w:val="none" w:sz="0" w:space="0" w:color="auto"/>
      </w:divBdr>
    </w:div>
    <w:div w:id="2047175145">
      <w:bodyDiv w:val="1"/>
      <w:marLeft w:val="0"/>
      <w:marRight w:val="0"/>
      <w:marTop w:val="0"/>
      <w:marBottom w:val="0"/>
      <w:divBdr>
        <w:top w:val="none" w:sz="0" w:space="0" w:color="auto"/>
        <w:left w:val="none" w:sz="0" w:space="0" w:color="auto"/>
        <w:bottom w:val="none" w:sz="0" w:space="0" w:color="auto"/>
        <w:right w:val="none" w:sz="0" w:space="0" w:color="auto"/>
      </w:divBdr>
    </w:div>
    <w:div w:id="204933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D5780-BC65-4E51-9E4E-A463427F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18</Pages>
  <Words>3027</Words>
  <Characters>17255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Константин Сурков</cp:lastModifiedBy>
  <cp:revision>28</cp:revision>
  <cp:lastPrinted>2026-08-31T10:27:00Z</cp:lastPrinted>
  <dcterms:created xsi:type="dcterms:W3CDTF">2026-08-18T04:58:00Z</dcterms:created>
  <dcterms:modified xsi:type="dcterms:W3CDTF">2026-09-01T11:40:00Z</dcterms:modified>
</cp:coreProperties>
</file>