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FC" w:rsidRPr="002D057C" w:rsidRDefault="004863FC" w:rsidP="004863F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057C">
        <w:rPr>
          <w:rFonts w:ascii="Times New Roman" w:hAnsi="Times New Roman" w:cs="Times New Roman"/>
          <w:sz w:val="28"/>
          <w:szCs w:val="28"/>
        </w:rPr>
        <w:t>План воспитательных мероприятий в детских объединениях МАУ ТЦДО «Радуга»,</w:t>
      </w:r>
      <w:r w:rsidR="005229C6">
        <w:rPr>
          <w:rFonts w:ascii="Times New Roman" w:hAnsi="Times New Roman" w:cs="Times New Roman"/>
          <w:sz w:val="28"/>
          <w:szCs w:val="28"/>
        </w:rPr>
        <w:t xml:space="preserve"> </w:t>
      </w:r>
      <w:r w:rsidRPr="002D057C">
        <w:rPr>
          <w:rFonts w:ascii="Times New Roman" w:hAnsi="Times New Roman" w:cs="Times New Roman"/>
          <w:sz w:val="28"/>
          <w:szCs w:val="28"/>
        </w:rPr>
        <w:t>приуроченных к Году Единства народов России</w:t>
      </w:r>
    </w:p>
    <w:p w:rsidR="00E527D1" w:rsidRDefault="005229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1233"/>
        <w:gridCol w:w="2498"/>
        <w:gridCol w:w="2578"/>
        <w:gridCol w:w="2201"/>
      </w:tblGrid>
      <w:tr w:rsidR="004710BE" w:rsidTr="004710BE">
        <w:tc>
          <w:tcPr>
            <w:tcW w:w="0" w:type="auto"/>
          </w:tcPr>
          <w:p w:rsidR="004710BE" w:rsidRPr="004710BE" w:rsidRDefault="004710BE" w:rsidP="00471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0" w:type="auto"/>
          </w:tcPr>
          <w:p w:rsidR="004710BE" w:rsidRPr="004710BE" w:rsidRDefault="004710BE" w:rsidP="00471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0B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0" w:type="auto"/>
          </w:tcPr>
          <w:p w:rsidR="004710BE" w:rsidRPr="004710BE" w:rsidRDefault="004710BE" w:rsidP="00471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0B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4710BE" w:rsidRPr="004710BE" w:rsidRDefault="004710BE" w:rsidP="00471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0BE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Объединение</w:t>
            </w:r>
          </w:p>
        </w:tc>
        <w:tc>
          <w:tcPr>
            <w:tcW w:w="0" w:type="auto"/>
          </w:tcPr>
          <w:p w:rsidR="004710BE" w:rsidRPr="004710BE" w:rsidRDefault="004710BE" w:rsidP="00471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0BE">
              <w:rPr>
                <w:rFonts w:ascii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</w:tr>
      <w:tr w:rsidR="004710BE" w:rsidTr="004710BE">
        <w:trPr>
          <w:trHeight w:val="280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Беседы в объединениях о теме наступившего года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Изостудия «Танцевальное ассорти»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«В ритме»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</w:tr>
      <w:tr w:rsidR="004710BE" w:rsidTr="004710BE">
        <w:trPr>
          <w:trHeight w:val="280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 рисунков «Единство народов России»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«Сила и Грация»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710BE" w:rsidTr="004710BE">
        <w:trPr>
          <w:trHeight w:val="280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Квиз – игра «Путешествие по стране»</w:t>
            </w:r>
          </w:p>
        </w:tc>
        <w:tc>
          <w:tcPr>
            <w:tcW w:w="0" w:type="auto"/>
          </w:tcPr>
          <w:p w:rsidR="004710BE" w:rsidRPr="00B53C3D" w:rsidRDefault="005229C6" w:rsidP="0052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</w:t>
            </w:r>
            <w:r w:rsidR="004710BE" w:rsidRPr="00B53C3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</w:tc>
      </w:tr>
      <w:tr w:rsidR="004710BE" w:rsidTr="004710BE">
        <w:trPr>
          <w:trHeight w:val="280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 xml:space="preserve">Истоки «Музыкальная карта </w:t>
            </w: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Росссии</w:t>
            </w:r>
            <w:proofErr w:type="spellEnd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Поем вместе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Беседа, прослушивание аудиозаписей</w:t>
            </w:r>
          </w:p>
        </w:tc>
      </w:tr>
      <w:tr w:rsidR="004710BE" w:rsidTr="004710BE">
        <w:trPr>
          <w:trHeight w:val="280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МК «Сказка из соленого теста»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</w:tr>
      <w:tr w:rsidR="004710BE" w:rsidTr="004710BE">
        <w:trPr>
          <w:trHeight w:val="280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Мк «Народная игрушка»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</w:tr>
      <w:tr w:rsidR="004710BE" w:rsidTr="004710BE">
        <w:trPr>
          <w:trHeight w:val="280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 «Моя Россия – счастливые люди»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710BE" w:rsidTr="004710BE">
        <w:trPr>
          <w:trHeight w:val="280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«Героический эпос и воинское братство»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Поем вместе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Песни Кавказа, Казачьи песни, современные военные песни (прослушивание в аудиозаписи)</w:t>
            </w:r>
          </w:p>
        </w:tc>
      </w:tr>
      <w:tr w:rsidR="004710BE" w:rsidTr="004710BE">
        <w:trPr>
          <w:trHeight w:val="277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Игротека «Игры наших бабушек и дедушек»</w:t>
            </w:r>
          </w:p>
        </w:tc>
        <w:tc>
          <w:tcPr>
            <w:tcW w:w="0" w:type="auto"/>
          </w:tcPr>
          <w:p w:rsidR="004710BE" w:rsidRPr="00B53C3D" w:rsidRDefault="005229C6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</w:t>
            </w: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Подвижные игры, богатырские забавы</w:t>
            </w:r>
          </w:p>
        </w:tc>
      </w:tr>
      <w:tr w:rsidR="004710BE" w:rsidTr="004710BE">
        <w:trPr>
          <w:trHeight w:val="277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Беседа с детьми «Единство народов России»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</w:tr>
      <w:tr w:rsidR="004710BE" w:rsidTr="004710BE">
        <w:trPr>
          <w:trHeight w:val="277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 «У каждого народа свой дом»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710BE" w:rsidTr="004710BE">
        <w:trPr>
          <w:trHeight w:val="277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Выставка орнаментов народов России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4710BE" w:rsidTr="004710BE">
        <w:trPr>
          <w:trHeight w:val="277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Иследовательский проект «Национальность артистов Российской эстрады»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«Танцевальное ассорти»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Иследовательский проект</w:t>
            </w:r>
          </w:p>
        </w:tc>
      </w:tr>
      <w:tr w:rsidR="004710BE" w:rsidTr="004710BE">
        <w:trPr>
          <w:trHeight w:val="277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Выставка работ «Чебурашка из народа»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Эстафета «Сила Единства»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 «Узоры единства»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«Весенний оберег: птица счастья», кукла - оберег</w:t>
            </w:r>
          </w:p>
        </w:tc>
        <w:tc>
          <w:tcPr>
            <w:tcW w:w="0" w:type="auto"/>
          </w:tcPr>
          <w:p w:rsidR="004710BE" w:rsidRPr="00B53C3D" w:rsidRDefault="005229C6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</w:t>
            </w: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Мастер –класс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«Песни бабушкиного сундучка»- колыбельные песни разных народов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Поем вместе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Прослушивание, беседа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«Мозаика культур» конкурс ДП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Выставка «Национальный хоровод»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 «Мисс Радуга – Россия многонациональная»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Изостудия «Танцевальное ассорти»</w:t>
            </w:r>
          </w:p>
          <w:p w:rsidR="004710BE" w:rsidRPr="00B53C3D" w:rsidRDefault="004710BE" w:rsidP="00471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«В ритме»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Творческий проект «Добрые лица огромной страны»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 xml:space="preserve">«Весенние голоса» Синхронизация пения с простыми танцевальными движениями песен </w:t>
            </w:r>
            <w:r w:rsidRPr="00B53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национальностей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Поем вместе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Показ, творческие проекты детей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«Мы экипаж одного корабля»</w:t>
            </w:r>
          </w:p>
        </w:tc>
        <w:tc>
          <w:tcPr>
            <w:tcW w:w="0" w:type="auto"/>
          </w:tcPr>
          <w:p w:rsidR="004710BE" w:rsidRPr="00B53C3D" w:rsidRDefault="005229C6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</w:t>
            </w: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proofErr w:type="spellEnd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-турнир «Богатырский Волейбол»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proofErr w:type="spellEnd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-турнир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Выставка проектов «Россия многонациональная» в рамках Методического дня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зостудия 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«Танцевальное ассорти»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 «Дети рисуют Победу»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Праздник «Обрядовый хоровод»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«Танцевальное ассорти», «В ритме»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 «Памятники героям ВОВ в разных регионах»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 «Парк памяти и единства»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 «Кубок Дружбы»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Творческая встреча «История в сундуке»</w:t>
            </w:r>
          </w:p>
        </w:tc>
        <w:tc>
          <w:tcPr>
            <w:tcW w:w="0" w:type="auto"/>
          </w:tcPr>
          <w:p w:rsidR="004710BE" w:rsidRPr="00B53C3D" w:rsidRDefault="005229C6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</w:t>
            </w: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Мини-музей на один вечер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Песни Великой Победы: «Одна на всех». История создания песен Катюша, Синий платочек, «День Победы»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Поем вместе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Мини-концерт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Выставка «Дети России»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Концерт «День Победы»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«Танцевальное ассорти», «В ритме»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 xml:space="preserve">«Россия – симфония народов» </w:t>
            </w:r>
            <w:r w:rsidRPr="00B53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Итоговый концерт «Круг народов»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Поем вместе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Квест на местности «Тропами соседей»</w:t>
            </w:r>
          </w:p>
        </w:tc>
        <w:tc>
          <w:tcPr>
            <w:tcW w:w="0" w:type="auto"/>
          </w:tcPr>
          <w:p w:rsidR="004710BE" w:rsidRPr="00B53C3D" w:rsidRDefault="005229C6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</w:t>
            </w: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Квест - игра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Эстафета «Подъем Грифа»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Грация и сила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 «Мосты дружбы»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 «Танцы народов России»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ЛОЛ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 «Добрые лица великой страны»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ЛОЛ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отчетный концерт День России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зостудия 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«Танцевальное ассорти»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«В ритме»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Подвижная игра-эстафета «Мост дружбы»</w:t>
            </w:r>
          </w:p>
        </w:tc>
        <w:tc>
          <w:tcPr>
            <w:tcW w:w="0" w:type="auto"/>
          </w:tcPr>
          <w:p w:rsidR="004710BE" w:rsidRPr="00B53C3D" w:rsidRDefault="005229C6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</w:t>
            </w: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Семейный пикник «Стол дружбы»</w:t>
            </w:r>
          </w:p>
        </w:tc>
        <w:tc>
          <w:tcPr>
            <w:tcW w:w="0" w:type="auto"/>
          </w:tcPr>
          <w:p w:rsidR="004710BE" w:rsidRPr="00B53C3D" w:rsidRDefault="005229C6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</w:t>
            </w: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Семейный поход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«Что? Где? Когда? Народы России»</w:t>
            </w:r>
          </w:p>
        </w:tc>
        <w:tc>
          <w:tcPr>
            <w:tcW w:w="0" w:type="auto"/>
          </w:tcPr>
          <w:p w:rsidR="004710BE" w:rsidRPr="00B53C3D" w:rsidRDefault="005229C6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</w:t>
            </w: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Элементы национальных костюмов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Поем вместе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Показ, беседа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«Комбинированная Эстафета» по тяжелой атлетике.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Грация и сила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 «Улица добрых соседей»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 «Галерея Первых»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 «Звезды первых» танцы народов РФ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«В ритме»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«Танцевальное ассорти»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Творческий проект «Субъекты РФ» совместно с «Студия лепки»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«Волейбол в темноте»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Наш многонациональный край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(песни проживающих на территории народов)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Поем вместе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Мини-концерт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Семейный праздник «Сила отцов, мудрость народов» (ко Дню отца)</w:t>
            </w:r>
          </w:p>
        </w:tc>
        <w:tc>
          <w:tcPr>
            <w:tcW w:w="0" w:type="auto"/>
          </w:tcPr>
          <w:p w:rsidR="004710BE" w:rsidRPr="00B53C3D" w:rsidRDefault="005229C6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</w:t>
            </w: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Творческо</w:t>
            </w:r>
            <w:proofErr w:type="spellEnd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спортивное мероприятие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Акция «Связь поколений» открытки и сувениры ко дню педагога и дню пожилого человека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Историко-тактическая игра «Единство в действии» (ко Дню народного единства)</w:t>
            </w:r>
          </w:p>
        </w:tc>
        <w:tc>
          <w:tcPr>
            <w:tcW w:w="0" w:type="auto"/>
          </w:tcPr>
          <w:p w:rsidR="004710BE" w:rsidRPr="00B53C3D" w:rsidRDefault="005229C6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</w:t>
            </w: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 xml:space="preserve">Игровые мероприятия( </w:t>
            </w: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костюмов, народные песни)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Поем вместе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 xml:space="preserve">Беседа, прослушивание и </w:t>
            </w: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национальных песен, игра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Мастер-класс по тяжелой атлетике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Грация и сила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 «Сердце родины»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«Жилища народов России» конкурс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АртМастер</w:t>
            </w:r>
            <w:proofErr w:type="spellEnd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» «Народная игрушка»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Праздник «День народного единства»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 xml:space="preserve">Изостудия 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«Танцевальное ассорти»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«В ритме»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 «Елка народов»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Эстафета «Волейбольный круг»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занятие, обобщение пройденного материала по обучению детей </w:t>
            </w:r>
            <w:proofErr w:type="spellStart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элеменам</w:t>
            </w:r>
            <w:proofErr w:type="spellEnd"/>
            <w:r w:rsidRPr="00B53C3D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культуры народов России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Поем вместе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рассказы детей, демонстрация видеозаписей         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Творческая лаборатория «Новогодний свет в окнах мира»</w:t>
            </w:r>
          </w:p>
        </w:tc>
        <w:tc>
          <w:tcPr>
            <w:tcW w:w="0" w:type="auto"/>
          </w:tcPr>
          <w:p w:rsidR="004710BE" w:rsidRPr="00B53C3D" w:rsidRDefault="005229C6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</w:t>
            </w: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 «Урал-МИКС» народный стилизованный танец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«Танцевальное ассорти», «В ритме»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Выставка игрушек «Елка народов»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Праздник «Народные Традиции Нового года»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«Студия лепки»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«Танцевальное ассорти»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«В ритме»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  <w:tr w:rsidR="004710BE" w:rsidTr="004710BE">
        <w:trPr>
          <w:trHeight w:val="45"/>
        </w:trPr>
        <w:tc>
          <w:tcPr>
            <w:tcW w:w="0" w:type="auto"/>
          </w:tcPr>
          <w:p w:rsidR="004710BE" w:rsidRPr="004710BE" w:rsidRDefault="004710BE" w:rsidP="004710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Разучивание гражданско-патриотических танцев о России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«В ритме»</w:t>
            </w:r>
          </w:p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3D">
              <w:rPr>
                <w:rFonts w:ascii="Times New Roman" w:hAnsi="Times New Roman" w:cs="Times New Roman"/>
                <w:sz w:val="28"/>
                <w:szCs w:val="28"/>
              </w:rPr>
              <w:t>«Танцевальное ассорти»</w:t>
            </w:r>
          </w:p>
        </w:tc>
        <w:tc>
          <w:tcPr>
            <w:tcW w:w="0" w:type="auto"/>
          </w:tcPr>
          <w:p w:rsidR="004710BE" w:rsidRPr="00B53C3D" w:rsidRDefault="004710BE" w:rsidP="00B5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3FC" w:rsidRDefault="004863FC"/>
    <w:sectPr w:rsidR="004863FC" w:rsidSect="005229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7763D"/>
    <w:multiLevelType w:val="hybridMultilevel"/>
    <w:tmpl w:val="B00E7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61"/>
    <w:rsid w:val="00036FB1"/>
    <w:rsid w:val="001B0461"/>
    <w:rsid w:val="002D057C"/>
    <w:rsid w:val="003D3499"/>
    <w:rsid w:val="004710BE"/>
    <w:rsid w:val="004863FC"/>
    <w:rsid w:val="004C7182"/>
    <w:rsid w:val="005229C6"/>
    <w:rsid w:val="009A4216"/>
    <w:rsid w:val="00AC3552"/>
    <w:rsid w:val="00B53C3D"/>
    <w:rsid w:val="00C51E14"/>
    <w:rsid w:val="00E62FB1"/>
    <w:rsid w:val="00E644BB"/>
    <w:rsid w:val="00F2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51BE"/>
  <w15:chartTrackingRefBased/>
  <w15:docId w15:val="{A3BFEF0C-230A-4435-81AB-B279AF5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0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7</cp:revision>
  <dcterms:created xsi:type="dcterms:W3CDTF">2026-01-21T12:00:00Z</dcterms:created>
  <dcterms:modified xsi:type="dcterms:W3CDTF">2026-01-23T05:58:00Z</dcterms:modified>
</cp:coreProperties>
</file>