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B62" w:rsidRPr="00915B62" w:rsidRDefault="00915B62" w:rsidP="00915B62">
      <w:pPr>
        <w:spacing w:before="100" w:beforeAutospacing="1" w:after="100" w:afterAutospacing="1" w:line="240" w:lineRule="auto"/>
        <w:ind w:hanging="993"/>
        <w:rPr>
          <w:rFonts w:ascii="Times New Roman" w:hAnsi="Times New Roman"/>
          <w:sz w:val="24"/>
          <w:szCs w:val="24"/>
        </w:rPr>
      </w:pPr>
      <w:bookmarkStart w:id="0" w:name="_GoBack"/>
      <w:r w:rsidRPr="00915B6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995108" cy="9695750"/>
            <wp:effectExtent l="0" t="0" r="0" b="1270"/>
            <wp:docPr id="2" name="Рисунок 2" descr="C:\Users\Зам по ВР\Desktop\Сурков\программы\программы 2025-2026\Программы МАУ ТЦДО Радуга\Грация и си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 по ВР\Desktop\Сурков\программы\программы 2025-2026\Программы МАУ ТЦДО Радуга\Грация и сил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222" cy="972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071582" w:rsidRPr="00071582" w:rsidRDefault="00071582" w:rsidP="00071582">
      <w:pPr>
        <w:spacing w:before="100" w:beforeAutospacing="1" w:after="100" w:afterAutospacing="1" w:line="240" w:lineRule="auto"/>
        <w:ind w:left="-709" w:hanging="284"/>
        <w:rPr>
          <w:rFonts w:ascii="Times New Roman" w:hAnsi="Times New Roman"/>
          <w:sz w:val="24"/>
          <w:szCs w:val="24"/>
        </w:rPr>
      </w:pPr>
    </w:p>
    <w:p w:rsidR="00F50B87" w:rsidRPr="00251D3C" w:rsidRDefault="00F50B87" w:rsidP="00F50B87">
      <w:pPr>
        <w:spacing w:line="480" w:lineRule="auto"/>
        <w:jc w:val="center"/>
        <w:rPr>
          <w:rFonts w:ascii="Times New Roman" w:hAnsi="Times New Roman"/>
          <w:sz w:val="28"/>
          <w:szCs w:val="24"/>
        </w:rPr>
      </w:pPr>
      <w:r w:rsidRPr="00251D3C">
        <w:rPr>
          <w:rFonts w:ascii="Times New Roman" w:hAnsi="Times New Roman"/>
          <w:sz w:val="28"/>
          <w:szCs w:val="24"/>
        </w:rPr>
        <w:t>СОДЕРЖАНИЕ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1"/>
      </w:tblGrid>
      <w:tr w:rsidR="00F50B87" w:rsidTr="00F16578">
        <w:tc>
          <w:tcPr>
            <w:tcW w:w="8784" w:type="dxa"/>
          </w:tcPr>
          <w:p w:rsidR="00F50B87" w:rsidRDefault="00F50B87" w:rsidP="001574AA">
            <w:pPr>
              <w:spacing w:after="0" w:line="360" w:lineRule="auto"/>
              <w:jc w:val="both"/>
            </w:pPr>
            <w:r w:rsidRPr="000C5C50">
              <w:rPr>
                <w:rFonts w:ascii="Times New Roman" w:hAnsi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561" w:type="dxa"/>
          </w:tcPr>
          <w:p w:rsidR="00F50B87" w:rsidRPr="00280091" w:rsidRDefault="00280091" w:rsidP="00280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50B87" w:rsidTr="00F16578">
        <w:trPr>
          <w:trHeight w:val="475"/>
        </w:trPr>
        <w:tc>
          <w:tcPr>
            <w:tcW w:w="8784" w:type="dxa"/>
          </w:tcPr>
          <w:p w:rsidR="00F50B87" w:rsidRPr="001574AA" w:rsidRDefault="00FE571C" w:rsidP="00FE571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2. УЧЕБНО</w:t>
            </w:r>
            <w:r w:rsidRPr="00A807C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-ТЕМАТИЧЕСКОЕ ПЛАНИРОВАНИЕ НА 1 ГОД ОБУЧЕНИЯ.</w:t>
            </w:r>
          </w:p>
        </w:tc>
        <w:tc>
          <w:tcPr>
            <w:tcW w:w="561" w:type="dxa"/>
          </w:tcPr>
          <w:p w:rsidR="00F50B87" w:rsidRPr="00280091" w:rsidRDefault="00F16578" w:rsidP="00280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50B87" w:rsidTr="00F16578">
        <w:tc>
          <w:tcPr>
            <w:tcW w:w="8784" w:type="dxa"/>
          </w:tcPr>
          <w:p w:rsidR="00F50B87" w:rsidRPr="00FE571C" w:rsidRDefault="00FE571C" w:rsidP="001574AA">
            <w:pPr>
              <w:spacing w:after="0" w:line="360" w:lineRule="auto"/>
              <w:jc w:val="both"/>
            </w:pPr>
            <w:r w:rsidRPr="00FE571C">
              <w:rPr>
                <w:rFonts w:ascii="Times New Roman" w:hAnsi="Times New Roman"/>
                <w:bCs/>
                <w:sz w:val="28"/>
                <w:szCs w:val="28"/>
              </w:rPr>
              <w:t>3.СОДЕРЖАНИЕ ПРОГРАММЫ</w:t>
            </w:r>
          </w:p>
        </w:tc>
        <w:tc>
          <w:tcPr>
            <w:tcW w:w="561" w:type="dxa"/>
          </w:tcPr>
          <w:p w:rsidR="00F50B87" w:rsidRPr="00280091" w:rsidRDefault="00F16578" w:rsidP="00280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50B87" w:rsidTr="00F16578">
        <w:tc>
          <w:tcPr>
            <w:tcW w:w="8784" w:type="dxa"/>
          </w:tcPr>
          <w:p w:rsidR="00F50B87" w:rsidRDefault="00280091" w:rsidP="00280091">
            <w:pPr>
              <w:spacing w:after="0" w:line="360" w:lineRule="auto"/>
              <w:jc w:val="both"/>
            </w:pPr>
            <w:r w:rsidRPr="00280091">
              <w:rPr>
                <w:rFonts w:ascii="Times New Roman" w:hAnsi="Times New Roman"/>
                <w:sz w:val="28"/>
                <w:szCs w:val="28"/>
              </w:rPr>
              <w:t>4. ОЦЕНОЧНЫЕ МАТЕРИАЛЫ</w:t>
            </w:r>
          </w:p>
        </w:tc>
        <w:tc>
          <w:tcPr>
            <w:tcW w:w="561" w:type="dxa"/>
          </w:tcPr>
          <w:p w:rsidR="00F50B87" w:rsidRPr="00280091" w:rsidRDefault="00F16578" w:rsidP="00280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16578" w:rsidTr="00F16578">
        <w:tc>
          <w:tcPr>
            <w:tcW w:w="8784" w:type="dxa"/>
          </w:tcPr>
          <w:p w:rsidR="00F16578" w:rsidRPr="00F16578" w:rsidRDefault="00F16578" w:rsidP="00F16578">
            <w:pPr>
              <w:shd w:val="clear" w:color="auto" w:fill="FFFFFF"/>
              <w:spacing w:after="0" w:line="36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671BB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5.УСЛОВИЯ РЕАЛИЗАЦИИ ПРОГРАММЫ.</w:t>
            </w:r>
          </w:p>
        </w:tc>
        <w:tc>
          <w:tcPr>
            <w:tcW w:w="561" w:type="dxa"/>
          </w:tcPr>
          <w:p w:rsidR="00F16578" w:rsidRDefault="00F16578" w:rsidP="00280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F50B87" w:rsidTr="00F16578">
        <w:tc>
          <w:tcPr>
            <w:tcW w:w="8784" w:type="dxa"/>
          </w:tcPr>
          <w:p w:rsidR="00F50B87" w:rsidRPr="00280091" w:rsidRDefault="00F16578" w:rsidP="0028009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</w:t>
            </w:r>
            <w:r w:rsidR="00280091" w:rsidRPr="00A0362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.СПИСОК ЛИТЕРАТУРЫ</w:t>
            </w:r>
          </w:p>
        </w:tc>
        <w:tc>
          <w:tcPr>
            <w:tcW w:w="561" w:type="dxa"/>
          </w:tcPr>
          <w:p w:rsidR="00F50B87" w:rsidRPr="00280091" w:rsidRDefault="00F16578" w:rsidP="00280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F50B87" w:rsidRDefault="00F50B87"/>
    <w:p w:rsidR="00F50B87" w:rsidRDefault="00F50B87"/>
    <w:p w:rsidR="00F50B87" w:rsidRDefault="00F50B87"/>
    <w:p w:rsidR="00F50B87" w:rsidRDefault="00F50B87"/>
    <w:p w:rsidR="00F50B87" w:rsidRDefault="00F50B87"/>
    <w:p w:rsidR="00F50B87" w:rsidRDefault="00F50B87"/>
    <w:p w:rsidR="00F50B87" w:rsidRDefault="00F50B87"/>
    <w:p w:rsidR="00F50B87" w:rsidRDefault="00F50B87"/>
    <w:p w:rsidR="00F50B87" w:rsidRDefault="00F50B87"/>
    <w:p w:rsidR="00F50B87" w:rsidRDefault="00F50B87"/>
    <w:p w:rsidR="00F50B87" w:rsidRDefault="00F50B87"/>
    <w:p w:rsidR="00F50B87" w:rsidRDefault="00F50B87"/>
    <w:p w:rsidR="00F50B87" w:rsidRDefault="00F50B87"/>
    <w:p w:rsidR="00F50B87" w:rsidRDefault="00F50B87"/>
    <w:p w:rsidR="00F50B87" w:rsidRDefault="00F50B87"/>
    <w:p w:rsidR="00F50B87" w:rsidRDefault="00F50B87"/>
    <w:p w:rsidR="00B32094" w:rsidRDefault="00B32094"/>
    <w:p w:rsidR="00F50B87" w:rsidRDefault="00F50B87"/>
    <w:p w:rsidR="00F50B87" w:rsidRDefault="00F50B87"/>
    <w:p w:rsidR="00F50B87" w:rsidRDefault="00F50B87"/>
    <w:p w:rsidR="00F50B87" w:rsidRPr="000C5C50" w:rsidRDefault="00F50B87" w:rsidP="00F50B87">
      <w:pPr>
        <w:pStyle w:val="a5"/>
        <w:tabs>
          <w:tab w:val="left" w:pos="0"/>
          <w:tab w:val="left" w:pos="426"/>
        </w:tabs>
        <w:suppressAutoHyphens/>
        <w:spacing w:after="0" w:line="480" w:lineRule="auto"/>
        <w:ind w:left="0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0C5C50">
        <w:rPr>
          <w:rFonts w:ascii="Times New Roman" w:hAnsi="Times New Roman"/>
          <w:bCs/>
          <w:sz w:val="28"/>
          <w:szCs w:val="28"/>
        </w:rPr>
        <w:t xml:space="preserve">1. ПОЯСНИТЕЛЬНАЯ ЗАПИСКА </w:t>
      </w:r>
    </w:p>
    <w:p w:rsidR="00671BB8" w:rsidRPr="00671BB8" w:rsidRDefault="00671BB8" w:rsidP="00671BB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71BB8">
        <w:rPr>
          <w:color w:val="000000"/>
          <w:sz w:val="28"/>
          <w:szCs w:val="28"/>
        </w:rPr>
        <w:t>Модифицированная программа разработана в соответствии с нормативно правовой документацией Дополнительного образования детей и взрослых:</w:t>
      </w:r>
    </w:p>
    <w:p w:rsidR="00671BB8" w:rsidRPr="00671BB8" w:rsidRDefault="00671BB8" w:rsidP="00671BB8">
      <w:pPr>
        <w:pStyle w:val="aa"/>
        <w:numPr>
          <w:ilvl w:val="0"/>
          <w:numId w:val="7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71BB8">
        <w:rPr>
          <w:color w:val="000000"/>
          <w:sz w:val="28"/>
          <w:szCs w:val="28"/>
        </w:rPr>
        <w:t>Федеральный закон Российской Федерации от 29 декабря 2012 г. № 273- ФЗ «Об образовании в Российской Федерации» (Далее – ФЗ № 273).</w:t>
      </w:r>
    </w:p>
    <w:p w:rsidR="00671BB8" w:rsidRPr="00671BB8" w:rsidRDefault="00671BB8" w:rsidP="00671BB8">
      <w:pPr>
        <w:pStyle w:val="aa"/>
        <w:numPr>
          <w:ilvl w:val="0"/>
          <w:numId w:val="7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71BB8">
        <w:rPr>
          <w:color w:val="000000"/>
          <w:sz w:val="28"/>
          <w:szCs w:val="28"/>
        </w:rPr>
        <w:t>Концепция развития дополнительного образования детей, утвержденная распоряжением Правительства Российской Федерации от 4 сентября 2014 г. № 1726-р (Далее – Концепция).</w:t>
      </w:r>
    </w:p>
    <w:p w:rsidR="00671BB8" w:rsidRPr="00671BB8" w:rsidRDefault="00671BB8" w:rsidP="00671BB8">
      <w:pPr>
        <w:pStyle w:val="aa"/>
        <w:numPr>
          <w:ilvl w:val="0"/>
          <w:numId w:val="7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71BB8">
        <w:rPr>
          <w:color w:val="000000"/>
          <w:sz w:val="28"/>
          <w:szCs w:val="28"/>
        </w:rPr>
        <w:t>Приказ Министерства просвещения РФ от 9 ноября 2018 г. N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671BB8" w:rsidRPr="00671BB8" w:rsidRDefault="00671BB8" w:rsidP="00671BB8">
      <w:pPr>
        <w:pStyle w:val="aa"/>
        <w:numPr>
          <w:ilvl w:val="0"/>
          <w:numId w:val="7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71BB8">
        <w:rPr>
          <w:color w:val="000000"/>
          <w:sz w:val="28"/>
          <w:szCs w:val="28"/>
        </w:rPr>
        <w:t>Приказ Министерства образования и науки РФ от 9 января 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(Далее – Приказ № 2)</w:t>
      </w:r>
    </w:p>
    <w:p w:rsidR="00671BB8" w:rsidRPr="00671BB8" w:rsidRDefault="00671BB8" w:rsidP="00671BB8">
      <w:pPr>
        <w:pStyle w:val="aa"/>
        <w:numPr>
          <w:ilvl w:val="0"/>
          <w:numId w:val="7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71BB8">
        <w:rPr>
          <w:color w:val="000000"/>
          <w:sz w:val="28"/>
          <w:szCs w:val="28"/>
        </w:rPr>
        <w:t>Постановление Главного государственного санитарного врача Российской Федерации от 4 июля 2014 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671BB8" w:rsidRPr="00671BB8" w:rsidRDefault="00671BB8" w:rsidP="00671BB8">
      <w:pPr>
        <w:pStyle w:val="aa"/>
        <w:numPr>
          <w:ilvl w:val="0"/>
          <w:numId w:val="7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71BB8">
        <w:rPr>
          <w:color w:val="000000"/>
          <w:sz w:val="28"/>
          <w:szCs w:val="28"/>
        </w:rPr>
        <w:t>Методические рекомендации по проектированию дополнительных общеразвивающих программ от 18.11.2015 г. Министерства образования и науки Российской федерации.</w:t>
      </w:r>
    </w:p>
    <w:p w:rsidR="00D31004" w:rsidRPr="00D31004" w:rsidRDefault="00D31004" w:rsidP="00D31004">
      <w:pPr>
        <w:shd w:val="clear" w:color="auto" w:fill="FFFFFF"/>
        <w:spacing w:after="0" w:line="360" w:lineRule="auto"/>
        <w:ind w:firstLine="709"/>
        <w:jc w:val="both"/>
        <w:rPr>
          <w:rFonts w:cs="Calibri"/>
          <w:color w:val="000000"/>
          <w:sz w:val="20"/>
          <w:szCs w:val="20"/>
        </w:rPr>
      </w:pPr>
      <w:r w:rsidRPr="00D31004">
        <w:rPr>
          <w:rFonts w:ascii="Times New Roman" w:hAnsi="Times New Roman"/>
          <w:color w:val="000000"/>
          <w:sz w:val="28"/>
          <w:szCs w:val="28"/>
        </w:rPr>
        <w:t>Дополнительная образовательная программа секции «Тяжёлая атлетика»</w:t>
      </w:r>
      <w:r w:rsidR="00671B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41ED">
        <w:rPr>
          <w:rFonts w:ascii="Times New Roman" w:hAnsi="Times New Roman"/>
          <w:color w:val="000000"/>
          <w:sz w:val="28"/>
          <w:szCs w:val="28"/>
        </w:rPr>
        <w:t xml:space="preserve">имеет </w:t>
      </w:r>
      <w:r w:rsidRPr="00D31004">
        <w:rPr>
          <w:rFonts w:ascii="Times New Roman" w:hAnsi="Times New Roman"/>
          <w:i/>
          <w:iCs/>
          <w:color w:val="000000"/>
          <w:sz w:val="28"/>
          <w:szCs w:val="28"/>
        </w:rPr>
        <w:t>физкультурно-спортивную направленность.</w:t>
      </w:r>
    </w:p>
    <w:p w:rsidR="00D31004" w:rsidRPr="00D31004" w:rsidRDefault="005141ED" w:rsidP="00D31004">
      <w:pPr>
        <w:shd w:val="clear" w:color="auto" w:fill="FFFFFF"/>
        <w:spacing w:after="0" w:line="360" w:lineRule="auto"/>
        <w:ind w:firstLine="709"/>
        <w:jc w:val="both"/>
        <w:rPr>
          <w:rFonts w:cs="Calibri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Актуальность </w:t>
      </w:r>
      <w:r w:rsidR="00D31004" w:rsidRPr="00D31004">
        <w:rPr>
          <w:rFonts w:ascii="Times New Roman" w:hAnsi="Times New Roman"/>
          <w:color w:val="000000"/>
          <w:sz w:val="28"/>
          <w:szCs w:val="28"/>
        </w:rPr>
        <w:t xml:space="preserve">данной программы заключается в том, что занятия тяжёлой атлетикой отвлекают молодежь от улицы, позволяют направить силу </w:t>
      </w:r>
      <w:r w:rsidR="00D31004" w:rsidRPr="00D31004">
        <w:rPr>
          <w:rFonts w:ascii="Times New Roman" w:hAnsi="Times New Roman"/>
          <w:color w:val="000000"/>
          <w:sz w:val="28"/>
          <w:szCs w:val="28"/>
        </w:rPr>
        <w:lastRenderedPageBreak/>
        <w:t xml:space="preserve">и энергию, свойственную подросткам, в работу над собой, концентрировать силу воли и выполнять поставленные педагогом задачи, выступая на соревнованиях. А </w:t>
      </w:r>
      <w:proofErr w:type="gramStart"/>
      <w:r w:rsidR="00D31004" w:rsidRPr="00D31004">
        <w:rPr>
          <w:rFonts w:ascii="Times New Roman" w:hAnsi="Times New Roman"/>
          <w:color w:val="000000"/>
          <w:sz w:val="28"/>
          <w:szCs w:val="28"/>
        </w:rPr>
        <w:t>так же</w:t>
      </w:r>
      <w:proofErr w:type="gramEnd"/>
      <w:r w:rsidR="00D31004" w:rsidRPr="00D31004">
        <w:rPr>
          <w:rFonts w:ascii="Times New Roman" w:hAnsi="Times New Roman"/>
          <w:color w:val="000000"/>
          <w:sz w:val="28"/>
          <w:szCs w:val="28"/>
        </w:rPr>
        <w:t xml:space="preserve"> в обеспечении двигательной активности </w:t>
      </w:r>
      <w:r w:rsidR="00CB38E1" w:rsidRPr="00D31004">
        <w:rPr>
          <w:rFonts w:ascii="Times New Roman" w:hAnsi="Times New Roman"/>
          <w:color w:val="000000"/>
          <w:sz w:val="28"/>
          <w:szCs w:val="28"/>
        </w:rPr>
        <w:t>детей, улучшении</w:t>
      </w:r>
      <w:r w:rsidR="00D31004" w:rsidRPr="00D31004">
        <w:rPr>
          <w:rFonts w:ascii="Times New Roman" w:hAnsi="Times New Roman"/>
          <w:color w:val="000000"/>
          <w:sz w:val="28"/>
          <w:szCs w:val="28"/>
        </w:rPr>
        <w:t xml:space="preserve"> самочувствия, состояния здоровья, коррекции телосложения, достижения физического и психологического комфорта.</w:t>
      </w:r>
    </w:p>
    <w:p w:rsidR="00D31004" w:rsidRPr="00D31004" w:rsidRDefault="00D31004" w:rsidP="00D31004">
      <w:pPr>
        <w:shd w:val="clear" w:color="auto" w:fill="FFFFFF"/>
        <w:spacing w:after="0" w:line="360" w:lineRule="auto"/>
        <w:ind w:firstLine="709"/>
        <w:jc w:val="both"/>
        <w:rPr>
          <w:rFonts w:cs="Calibri"/>
          <w:color w:val="000000"/>
          <w:sz w:val="20"/>
          <w:szCs w:val="20"/>
        </w:rPr>
      </w:pPr>
      <w:r w:rsidRPr="00D31004">
        <w:rPr>
          <w:rFonts w:ascii="Times New Roman" w:hAnsi="Times New Roman"/>
          <w:i/>
          <w:iCs/>
          <w:color w:val="000000"/>
          <w:sz w:val="28"/>
          <w:szCs w:val="28"/>
        </w:rPr>
        <w:t xml:space="preserve">     Отличительной </w:t>
      </w:r>
      <w:r w:rsidR="00CB38E1" w:rsidRPr="00D31004">
        <w:rPr>
          <w:rFonts w:ascii="Times New Roman" w:hAnsi="Times New Roman"/>
          <w:i/>
          <w:iCs/>
          <w:color w:val="000000"/>
          <w:sz w:val="28"/>
          <w:szCs w:val="28"/>
        </w:rPr>
        <w:t>особенностью </w:t>
      </w:r>
      <w:r w:rsidR="00CB38E1" w:rsidRPr="00D31004">
        <w:rPr>
          <w:rFonts w:ascii="Times New Roman" w:hAnsi="Times New Roman"/>
          <w:color w:val="000000"/>
          <w:sz w:val="28"/>
          <w:szCs w:val="28"/>
        </w:rPr>
        <w:t>от</w:t>
      </w:r>
      <w:r w:rsidRPr="00D31004">
        <w:rPr>
          <w:rFonts w:ascii="Times New Roman" w:hAnsi="Times New Roman"/>
          <w:color w:val="000000"/>
          <w:sz w:val="28"/>
          <w:szCs w:val="28"/>
        </w:rPr>
        <w:t xml:space="preserve"> уже имеющихся программ является то, что в данной программе систематизированы и обобщены методические материалы для занятий тяжёлой атлетикой и общей физической подготовкой. Настоящая программа предложена для реализации в подростковом клубе по месту жительства. Специфика функционирования клубов дает возможность подросткам добиваться отличных показателей по физической культуре, но </w:t>
      </w:r>
      <w:r w:rsidR="00CB38E1" w:rsidRPr="00D31004">
        <w:rPr>
          <w:rFonts w:ascii="Times New Roman" w:hAnsi="Times New Roman"/>
          <w:color w:val="000000"/>
          <w:sz w:val="28"/>
          <w:szCs w:val="28"/>
        </w:rPr>
        <w:t>также</w:t>
      </w:r>
      <w:r w:rsidRPr="00D31004">
        <w:rPr>
          <w:rFonts w:ascii="Times New Roman" w:hAnsi="Times New Roman"/>
          <w:color w:val="000000"/>
          <w:sz w:val="28"/>
          <w:szCs w:val="28"/>
        </w:rPr>
        <w:t xml:space="preserve"> является средством воспитания, социализации и приобщения к здоровому образу жизни, что в наше время очень актуально.</w:t>
      </w:r>
    </w:p>
    <w:p w:rsidR="00D31004" w:rsidRPr="00D31004" w:rsidRDefault="00D31004" w:rsidP="00D31004">
      <w:pPr>
        <w:shd w:val="clear" w:color="auto" w:fill="FFFFFF"/>
        <w:spacing w:after="0" w:line="360" w:lineRule="auto"/>
        <w:ind w:firstLine="709"/>
        <w:jc w:val="both"/>
        <w:rPr>
          <w:rFonts w:cs="Calibri"/>
          <w:color w:val="000000"/>
          <w:sz w:val="20"/>
          <w:szCs w:val="20"/>
        </w:rPr>
      </w:pPr>
      <w:r w:rsidRPr="00D31004">
        <w:rPr>
          <w:rFonts w:ascii="Times New Roman" w:hAnsi="Times New Roman"/>
          <w:i/>
          <w:iCs/>
          <w:color w:val="000000"/>
          <w:sz w:val="28"/>
          <w:szCs w:val="28"/>
        </w:rPr>
        <w:t>     Педагогическая целесообразность программы.</w:t>
      </w:r>
    </w:p>
    <w:p w:rsidR="00CB38E1" w:rsidRPr="00671BB8" w:rsidRDefault="00D31004" w:rsidP="00671BB8">
      <w:pPr>
        <w:shd w:val="clear" w:color="auto" w:fill="FFFFFF"/>
        <w:spacing w:after="0" w:line="360" w:lineRule="auto"/>
        <w:ind w:firstLine="709"/>
        <w:jc w:val="both"/>
        <w:rPr>
          <w:rFonts w:cs="Calibri"/>
          <w:color w:val="000000"/>
          <w:sz w:val="20"/>
          <w:szCs w:val="20"/>
        </w:rPr>
      </w:pPr>
      <w:r w:rsidRPr="00D31004">
        <w:rPr>
          <w:rFonts w:ascii="Times New Roman" w:hAnsi="Times New Roman"/>
          <w:color w:val="000000"/>
          <w:sz w:val="28"/>
          <w:szCs w:val="28"/>
        </w:rPr>
        <w:t xml:space="preserve">Малоподвижный образ жизни современных школьников, о чем сейчас говорят и пишут многие специалисты, отрицательно сказывается на их здоровье, умственном, физическом и психическом развитии. Занятия тяжёлой атлетикой в значительной степени могут восполнить недостаток движения, а </w:t>
      </w:r>
      <w:r w:rsidR="00CB38E1" w:rsidRPr="00D31004">
        <w:rPr>
          <w:rFonts w:ascii="Times New Roman" w:hAnsi="Times New Roman"/>
          <w:color w:val="000000"/>
          <w:sz w:val="28"/>
          <w:szCs w:val="28"/>
        </w:rPr>
        <w:t>также</w:t>
      </w:r>
      <w:r w:rsidRPr="00D31004">
        <w:rPr>
          <w:rFonts w:ascii="Times New Roman" w:hAnsi="Times New Roman"/>
          <w:color w:val="000000"/>
          <w:sz w:val="28"/>
          <w:szCs w:val="28"/>
        </w:rPr>
        <w:t xml:space="preserve"> помогают предупредить умственное переутомление и повысят работоспособность детей во время учебы. Сегодня тяжёлая атлетика – это система подготовки, находящаяся на стадии своего совершенствования и обладающая достаточно высоким потенциалом для физического и духовного воспитания подрастающего поколения.</w:t>
      </w:r>
    </w:p>
    <w:p w:rsidR="00CB38E1" w:rsidRPr="00D34498" w:rsidRDefault="00CB38E1" w:rsidP="00CB38E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34498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Условия набора в группу:</w:t>
      </w:r>
      <w:r w:rsidRPr="00D3449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Зачисление на обучение по программе осуществляется на основании заявления от родителей или лиц, их заменяющих. Обучение осуществляется на бесплатной основе, при наличии медицинской справки</w:t>
      </w:r>
      <w:r w:rsidRPr="00D34498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CB38E1" w:rsidRPr="00D56317" w:rsidRDefault="00CB38E1" w:rsidP="00CB38E1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56317">
        <w:rPr>
          <w:rFonts w:ascii="Times New Roman" w:hAnsi="Times New Roman"/>
          <w:b/>
          <w:bCs/>
          <w:sz w:val="28"/>
          <w:szCs w:val="28"/>
        </w:rPr>
        <w:t>Количество групп:1</w:t>
      </w:r>
    </w:p>
    <w:p w:rsidR="00CB38E1" w:rsidRPr="00D56317" w:rsidRDefault="00CB38E1" w:rsidP="00CB38E1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56317">
        <w:rPr>
          <w:rFonts w:ascii="Times New Roman" w:hAnsi="Times New Roman"/>
          <w:b/>
          <w:bCs/>
          <w:sz w:val="28"/>
          <w:szCs w:val="28"/>
        </w:rPr>
        <w:t>Продолжительность реализации программы:1 год</w:t>
      </w:r>
    </w:p>
    <w:p w:rsidR="00CB38E1" w:rsidRPr="00CB38E1" w:rsidRDefault="00CB38E1" w:rsidP="00CB38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6317">
        <w:rPr>
          <w:rFonts w:ascii="Times New Roman" w:hAnsi="Times New Roman"/>
          <w:b/>
          <w:bCs/>
          <w:sz w:val="28"/>
          <w:szCs w:val="28"/>
        </w:rPr>
        <w:t>Количество часов в год</w:t>
      </w:r>
      <w:r>
        <w:rPr>
          <w:rFonts w:ascii="Times New Roman" w:hAnsi="Times New Roman"/>
          <w:b/>
          <w:bCs/>
          <w:sz w:val="28"/>
          <w:szCs w:val="28"/>
        </w:rPr>
        <w:t>: 165 часов</w:t>
      </w:r>
    </w:p>
    <w:p w:rsidR="00D31004" w:rsidRPr="00D31004" w:rsidRDefault="00D220A9" w:rsidP="00D31004">
      <w:pPr>
        <w:shd w:val="clear" w:color="auto" w:fill="FFFFFF"/>
        <w:spacing w:after="0" w:line="360" w:lineRule="auto"/>
        <w:ind w:firstLine="709"/>
        <w:jc w:val="both"/>
        <w:rPr>
          <w:rFonts w:cs="Calibri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 </w:t>
      </w:r>
      <w:r w:rsidR="00D31004" w:rsidRPr="00D31004">
        <w:rPr>
          <w:rFonts w:ascii="Times New Roman" w:hAnsi="Times New Roman"/>
          <w:i/>
          <w:iCs/>
          <w:color w:val="000000"/>
          <w:sz w:val="28"/>
          <w:szCs w:val="28"/>
        </w:rPr>
        <w:t>Целью </w:t>
      </w:r>
      <w:r w:rsidR="00D31004" w:rsidRPr="00D31004">
        <w:rPr>
          <w:rFonts w:ascii="Times New Roman" w:hAnsi="Times New Roman"/>
          <w:color w:val="000000"/>
          <w:sz w:val="28"/>
          <w:szCs w:val="28"/>
        </w:rPr>
        <w:t xml:space="preserve">данной программы является создание условий для гармоничного физического и духовно – нравственного развития детей и подростков через приобщение их к </w:t>
      </w:r>
      <w:r w:rsidR="005141ED" w:rsidRPr="00D31004">
        <w:rPr>
          <w:rFonts w:ascii="Times New Roman" w:hAnsi="Times New Roman"/>
          <w:color w:val="000000"/>
          <w:sz w:val="28"/>
          <w:szCs w:val="28"/>
        </w:rPr>
        <w:t>занятиям тяжелой</w:t>
      </w:r>
      <w:r w:rsidR="00D31004" w:rsidRPr="00D31004">
        <w:rPr>
          <w:rFonts w:ascii="Times New Roman" w:hAnsi="Times New Roman"/>
          <w:color w:val="000000"/>
          <w:sz w:val="28"/>
          <w:szCs w:val="28"/>
        </w:rPr>
        <w:t xml:space="preserve"> атлетикой.</w:t>
      </w:r>
    </w:p>
    <w:p w:rsidR="00D31004" w:rsidRPr="00D31004" w:rsidRDefault="00D31004" w:rsidP="00D220A9">
      <w:pPr>
        <w:shd w:val="clear" w:color="auto" w:fill="FFFFFF"/>
        <w:spacing w:after="0" w:line="360" w:lineRule="auto"/>
        <w:ind w:firstLine="708"/>
        <w:jc w:val="both"/>
        <w:rPr>
          <w:rFonts w:cs="Calibri"/>
          <w:color w:val="000000"/>
          <w:sz w:val="20"/>
          <w:szCs w:val="20"/>
        </w:rPr>
      </w:pPr>
      <w:r w:rsidRPr="00D31004">
        <w:rPr>
          <w:rFonts w:ascii="Times New Roman" w:hAnsi="Times New Roman"/>
          <w:i/>
          <w:iCs/>
          <w:color w:val="000000"/>
          <w:sz w:val="28"/>
          <w:szCs w:val="28"/>
        </w:rPr>
        <w:t>Задачи:</w:t>
      </w:r>
    </w:p>
    <w:p w:rsidR="00D31004" w:rsidRPr="00D31004" w:rsidRDefault="00D31004" w:rsidP="00CB38E1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cs="Calibri"/>
          <w:color w:val="000000"/>
          <w:sz w:val="20"/>
          <w:szCs w:val="20"/>
        </w:rPr>
      </w:pPr>
      <w:r w:rsidRPr="00D31004"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  <w:r w:rsidRPr="00D31004">
        <w:rPr>
          <w:rFonts w:ascii="Times New Roman" w:hAnsi="Times New Roman"/>
          <w:color w:val="000000"/>
          <w:sz w:val="28"/>
          <w:szCs w:val="28"/>
        </w:rPr>
        <w:t>Образовательные:</w:t>
      </w:r>
    </w:p>
    <w:p w:rsidR="00D31004" w:rsidRPr="00D31004" w:rsidRDefault="00D31004" w:rsidP="00CB38E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cs="Calibri"/>
          <w:color w:val="000000"/>
          <w:sz w:val="20"/>
          <w:szCs w:val="20"/>
        </w:rPr>
      </w:pPr>
      <w:r w:rsidRPr="00D31004">
        <w:rPr>
          <w:rFonts w:ascii="Times New Roman" w:hAnsi="Times New Roman"/>
          <w:color w:val="000000"/>
          <w:sz w:val="28"/>
          <w:szCs w:val="28"/>
        </w:rPr>
        <w:t>Изучение истории и терминологии тяжелой атлетики;</w:t>
      </w:r>
    </w:p>
    <w:p w:rsidR="00D31004" w:rsidRPr="00D31004" w:rsidRDefault="00D31004" w:rsidP="00CB38E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cs="Calibri"/>
          <w:color w:val="000000"/>
          <w:sz w:val="20"/>
          <w:szCs w:val="20"/>
        </w:rPr>
      </w:pPr>
      <w:r w:rsidRPr="00D31004">
        <w:rPr>
          <w:rFonts w:ascii="Times New Roman" w:hAnsi="Times New Roman"/>
          <w:color w:val="000000"/>
          <w:sz w:val="28"/>
          <w:szCs w:val="28"/>
        </w:rPr>
        <w:t>Изучение основ анатомии и физиологии;</w:t>
      </w:r>
    </w:p>
    <w:p w:rsidR="00D31004" w:rsidRPr="00D31004" w:rsidRDefault="00D31004" w:rsidP="00CB38E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cs="Calibri"/>
          <w:color w:val="000000"/>
          <w:sz w:val="20"/>
          <w:szCs w:val="20"/>
        </w:rPr>
      </w:pPr>
      <w:r w:rsidRPr="00D31004">
        <w:rPr>
          <w:rFonts w:ascii="Times New Roman" w:hAnsi="Times New Roman"/>
          <w:color w:val="000000"/>
          <w:sz w:val="28"/>
          <w:szCs w:val="28"/>
        </w:rPr>
        <w:t>Изучение правил соревнований тяжелой атлетики;</w:t>
      </w:r>
    </w:p>
    <w:p w:rsidR="00D31004" w:rsidRPr="00D31004" w:rsidRDefault="00D31004" w:rsidP="00CB38E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cs="Calibri"/>
          <w:color w:val="000000"/>
          <w:sz w:val="20"/>
          <w:szCs w:val="20"/>
        </w:rPr>
      </w:pPr>
      <w:r w:rsidRPr="00D31004">
        <w:rPr>
          <w:rFonts w:ascii="Times New Roman" w:hAnsi="Times New Roman"/>
          <w:color w:val="000000"/>
          <w:sz w:val="28"/>
          <w:szCs w:val="28"/>
        </w:rPr>
        <w:t>Изучение правил гигиены и питания.</w:t>
      </w:r>
    </w:p>
    <w:p w:rsidR="00D31004" w:rsidRPr="00D31004" w:rsidRDefault="00D31004" w:rsidP="00CB38E1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cs="Calibri"/>
          <w:color w:val="000000"/>
          <w:sz w:val="20"/>
          <w:szCs w:val="20"/>
        </w:rPr>
      </w:pPr>
      <w:r w:rsidRPr="00D31004">
        <w:rPr>
          <w:rFonts w:ascii="Times New Roman" w:hAnsi="Times New Roman"/>
          <w:color w:val="000000"/>
          <w:sz w:val="28"/>
          <w:szCs w:val="28"/>
        </w:rPr>
        <w:t>Развивающие:</w:t>
      </w:r>
    </w:p>
    <w:p w:rsidR="00D31004" w:rsidRPr="00D31004" w:rsidRDefault="00D31004" w:rsidP="00CB38E1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cs="Calibri"/>
          <w:color w:val="000000"/>
          <w:sz w:val="20"/>
          <w:szCs w:val="20"/>
        </w:rPr>
      </w:pPr>
      <w:r w:rsidRPr="00D31004">
        <w:rPr>
          <w:rFonts w:ascii="Times New Roman" w:hAnsi="Times New Roman"/>
          <w:color w:val="000000"/>
          <w:sz w:val="28"/>
          <w:szCs w:val="28"/>
        </w:rPr>
        <w:t xml:space="preserve">Развитие общей физической подготовленности, дыхательной системы, </w:t>
      </w:r>
      <w:proofErr w:type="spellStart"/>
      <w:r w:rsidRPr="00D31004">
        <w:rPr>
          <w:rFonts w:ascii="Times New Roman" w:hAnsi="Times New Roman"/>
          <w:color w:val="000000"/>
          <w:sz w:val="28"/>
          <w:szCs w:val="28"/>
        </w:rPr>
        <w:t>сердечнососудистой</w:t>
      </w:r>
      <w:proofErr w:type="spellEnd"/>
      <w:r w:rsidRPr="00D31004">
        <w:rPr>
          <w:rFonts w:ascii="Times New Roman" w:hAnsi="Times New Roman"/>
          <w:color w:val="000000"/>
          <w:sz w:val="28"/>
          <w:szCs w:val="28"/>
        </w:rPr>
        <w:t xml:space="preserve"> системы, опорно-двигательного аппарата, костно-связочного аппарата;</w:t>
      </w:r>
    </w:p>
    <w:p w:rsidR="00D31004" w:rsidRPr="00D31004" w:rsidRDefault="00D31004" w:rsidP="00CB38E1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cs="Calibri"/>
          <w:color w:val="000000"/>
          <w:sz w:val="20"/>
          <w:szCs w:val="20"/>
        </w:rPr>
      </w:pPr>
      <w:r w:rsidRPr="00D31004">
        <w:rPr>
          <w:rFonts w:ascii="Times New Roman" w:hAnsi="Times New Roman"/>
          <w:color w:val="000000"/>
          <w:sz w:val="28"/>
          <w:szCs w:val="28"/>
        </w:rPr>
        <w:t xml:space="preserve">Развитие двигательных качеств: </w:t>
      </w:r>
      <w:proofErr w:type="spellStart"/>
      <w:r w:rsidRPr="00D31004">
        <w:rPr>
          <w:rFonts w:ascii="Times New Roman" w:hAnsi="Times New Roman"/>
          <w:color w:val="000000"/>
          <w:sz w:val="28"/>
          <w:szCs w:val="28"/>
        </w:rPr>
        <w:t>скоростно</w:t>
      </w:r>
      <w:proofErr w:type="spellEnd"/>
      <w:r w:rsidRPr="00D31004">
        <w:rPr>
          <w:rFonts w:ascii="Times New Roman" w:hAnsi="Times New Roman"/>
          <w:color w:val="000000"/>
          <w:sz w:val="28"/>
          <w:szCs w:val="28"/>
        </w:rPr>
        <w:t xml:space="preserve"> - силовых, координации, гибкости, общей выносливости, силы, силовой выносливости;</w:t>
      </w:r>
    </w:p>
    <w:p w:rsidR="00D31004" w:rsidRPr="00D31004" w:rsidRDefault="00D31004" w:rsidP="00CB38E1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cs="Calibri"/>
          <w:color w:val="000000"/>
          <w:sz w:val="20"/>
          <w:szCs w:val="20"/>
        </w:rPr>
      </w:pPr>
      <w:r w:rsidRPr="00D31004">
        <w:rPr>
          <w:rFonts w:ascii="Times New Roman" w:hAnsi="Times New Roman"/>
          <w:color w:val="000000"/>
          <w:sz w:val="28"/>
          <w:szCs w:val="28"/>
        </w:rPr>
        <w:t>Обучение основным упражнениям тяжелой атлетики;</w:t>
      </w:r>
    </w:p>
    <w:p w:rsidR="00D31004" w:rsidRPr="00D31004" w:rsidRDefault="00D31004" w:rsidP="00CB38E1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cs="Calibri"/>
          <w:color w:val="000000"/>
          <w:sz w:val="20"/>
          <w:szCs w:val="20"/>
        </w:rPr>
      </w:pPr>
      <w:r w:rsidRPr="00D31004">
        <w:rPr>
          <w:rFonts w:ascii="Times New Roman" w:hAnsi="Times New Roman"/>
          <w:color w:val="000000"/>
          <w:sz w:val="28"/>
          <w:szCs w:val="28"/>
        </w:rPr>
        <w:t>Формирование правильной осанки, пропорционального телосложения, увеличение силы и мышечного объема.</w:t>
      </w:r>
    </w:p>
    <w:p w:rsidR="00D31004" w:rsidRPr="00D31004" w:rsidRDefault="00D31004" w:rsidP="00CB38E1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cs="Calibri"/>
          <w:color w:val="000000"/>
          <w:sz w:val="20"/>
          <w:szCs w:val="20"/>
        </w:rPr>
      </w:pPr>
      <w:r w:rsidRPr="00D31004">
        <w:rPr>
          <w:rFonts w:ascii="Times New Roman" w:hAnsi="Times New Roman"/>
          <w:color w:val="000000"/>
          <w:sz w:val="28"/>
          <w:szCs w:val="28"/>
        </w:rPr>
        <w:t>Воспитательные:</w:t>
      </w:r>
    </w:p>
    <w:p w:rsidR="00D31004" w:rsidRPr="00D31004" w:rsidRDefault="00D31004" w:rsidP="00CB38E1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cs="Calibri"/>
          <w:color w:val="000000"/>
          <w:sz w:val="20"/>
          <w:szCs w:val="20"/>
        </w:rPr>
      </w:pPr>
      <w:r w:rsidRPr="00D31004">
        <w:rPr>
          <w:rFonts w:ascii="Times New Roman" w:hAnsi="Times New Roman"/>
          <w:color w:val="000000"/>
          <w:sz w:val="28"/>
          <w:szCs w:val="28"/>
        </w:rPr>
        <w:t>Воспитывать у подростков желание самостоятельно заниматься физической культурой, сознательно применять полученные знания в целях отдыха, тренировки, повышения работоспособности и укрепления здоровья;</w:t>
      </w:r>
    </w:p>
    <w:p w:rsidR="00D31004" w:rsidRPr="00D31004" w:rsidRDefault="00D31004" w:rsidP="00CB38E1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cs="Calibri"/>
          <w:color w:val="000000"/>
          <w:sz w:val="20"/>
          <w:szCs w:val="20"/>
        </w:rPr>
      </w:pPr>
      <w:r w:rsidRPr="00D31004">
        <w:rPr>
          <w:rFonts w:ascii="Times New Roman" w:hAnsi="Times New Roman"/>
          <w:color w:val="000000"/>
          <w:sz w:val="28"/>
          <w:szCs w:val="28"/>
        </w:rPr>
        <w:t>Формирование знаний, навыков и умений для самосовершенствования, самоконтроля и самопознания;</w:t>
      </w:r>
    </w:p>
    <w:p w:rsidR="00D31004" w:rsidRPr="00D31004" w:rsidRDefault="00D31004" w:rsidP="00CB38E1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cs="Calibri"/>
          <w:color w:val="000000"/>
          <w:sz w:val="20"/>
          <w:szCs w:val="20"/>
        </w:rPr>
      </w:pPr>
      <w:r w:rsidRPr="00D31004">
        <w:rPr>
          <w:rFonts w:ascii="Times New Roman" w:hAnsi="Times New Roman"/>
          <w:color w:val="000000"/>
          <w:sz w:val="28"/>
          <w:szCs w:val="28"/>
        </w:rPr>
        <w:t>Повышение роли физической культуры и спорта в формировании ЗОЖ;</w:t>
      </w:r>
    </w:p>
    <w:p w:rsidR="00D31004" w:rsidRPr="00D31004" w:rsidRDefault="00D31004" w:rsidP="00CB38E1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cs="Calibri"/>
          <w:color w:val="000000"/>
          <w:sz w:val="20"/>
          <w:szCs w:val="20"/>
        </w:rPr>
      </w:pPr>
      <w:r w:rsidRPr="00D31004">
        <w:rPr>
          <w:rFonts w:ascii="Times New Roman" w:hAnsi="Times New Roman"/>
          <w:color w:val="000000"/>
          <w:sz w:val="28"/>
          <w:szCs w:val="28"/>
        </w:rPr>
        <w:t>Расширение сферы спортивно-культурных контактов детей и подростков, занимающихся в объединении;</w:t>
      </w:r>
    </w:p>
    <w:p w:rsidR="00D31004" w:rsidRPr="00D31004" w:rsidRDefault="00D31004" w:rsidP="00CB38E1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cs="Calibri"/>
          <w:color w:val="000000"/>
          <w:sz w:val="20"/>
          <w:szCs w:val="20"/>
        </w:rPr>
      </w:pPr>
      <w:r w:rsidRPr="00D31004">
        <w:rPr>
          <w:rFonts w:ascii="Times New Roman" w:hAnsi="Times New Roman"/>
          <w:color w:val="000000"/>
          <w:sz w:val="28"/>
          <w:szCs w:val="28"/>
        </w:rPr>
        <w:t>Профилактика асоциального поведения у подростков.</w:t>
      </w:r>
    </w:p>
    <w:p w:rsidR="00FD3A17" w:rsidRDefault="00FD3A17" w:rsidP="00D31004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C7533" w:rsidRDefault="00EC7533" w:rsidP="00D31004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16578" w:rsidRPr="00F16578" w:rsidRDefault="00F16578" w:rsidP="00D31004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16578">
        <w:rPr>
          <w:color w:val="000000"/>
          <w:sz w:val="28"/>
          <w:szCs w:val="28"/>
        </w:rPr>
        <w:lastRenderedPageBreak/>
        <w:t>Планируемые результаты.</w:t>
      </w:r>
    </w:p>
    <w:p w:rsidR="00EC7533" w:rsidRPr="00EC7533" w:rsidRDefault="00EC7533" w:rsidP="00EC7533">
      <w:pPr>
        <w:pStyle w:val="aa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C7533">
        <w:rPr>
          <w:b/>
          <w:bCs/>
          <w:color w:val="000000"/>
          <w:sz w:val="28"/>
          <w:szCs w:val="28"/>
        </w:rPr>
        <w:t>Личностные результаты:</w:t>
      </w:r>
    </w:p>
    <w:p w:rsidR="00EC7533" w:rsidRPr="00EC7533" w:rsidRDefault="00EC7533" w:rsidP="00EC7533">
      <w:pPr>
        <w:pStyle w:val="aa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7533">
        <w:rPr>
          <w:color w:val="000000"/>
          <w:sz w:val="28"/>
          <w:szCs w:val="28"/>
        </w:rPr>
        <w:t>знание истории физической культуры своего народа, своего края как части наследия народов России и человечества;</w:t>
      </w:r>
    </w:p>
    <w:p w:rsidR="00EC7533" w:rsidRPr="00EC7533" w:rsidRDefault="00EC7533" w:rsidP="00EC7533">
      <w:pPr>
        <w:pStyle w:val="aa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7533">
        <w:rPr>
          <w:color w:val="000000"/>
          <w:sz w:val="28"/>
          <w:szCs w:val="28"/>
        </w:rPr>
        <w:t>воспитание чувства ответственности и долга перед Родиной;</w:t>
      </w:r>
    </w:p>
    <w:p w:rsidR="00EC7533" w:rsidRPr="00EC7533" w:rsidRDefault="00EC7533" w:rsidP="00EC7533">
      <w:pPr>
        <w:pStyle w:val="aa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7533">
        <w:rPr>
          <w:color w:val="000000"/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</w:p>
    <w:p w:rsidR="00EC7533" w:rsidRPr="00EC7533" w:rsidRDefault="00EC7533" w:rsidP="00EC7533">
      <w:pPr>
        <w:pStyle w:val="aa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7533">
        <w:rPr>
          <w:color w:val="000000"/>
          <w:sz w:val="28"/>
          <w:szCs w:val="28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EC7533" w:rsidRPr="00EC7533" w:rsidRDefault="00EC7533" w:rsidP="00EC7533">
      <w:pPr>
        <w:pStyle w:val="aa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7533">
        <w:rPr>
          <w:color w:val="000000"/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C7533" w:rsidRPr="00EC7533" w:rsidRDefault="00EC7533" w:rsidP="00EC7533">
      <w:pPr>
        <w:pStyle w:val="aa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7533">
        <w:rPr>
          <w:color w:val="000000"/>
          <w:sz w:val="28"/>
          <w:szCs w:val="28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</w:t>
      </w:r>
    </w:p>
    <w:p w:rsidR="00EC7533" w:rsidRPr="00EC7533" w:rsidRDefault="00EC7533" w:rsidP="00EC7533">
      <w:pPr>
        <w:pStyle w:val="aa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EC7533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EC7533">
        <w:rPr>
          <w:b/>
          <w:bCs/>
          <w:color w:val="000000"/>
          <w:sz w:val="28"/>
          <w:szCs w:val="28"/>
        </w:rPr>
        <w:t xml:space="preserve"> результаты:</w:t>
      </w:r>
    </w:p>
    <w:p w:rsidR="00EC7533" w:rsidRPr="00EC7533" w:rsidRDefault="00EC7533" w:rsidP="00EC7533">
      <w:pPr>
        <w:pStyle w:val="aa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7533">
        <w:rPr>
          <w:color w:val="000000"/>
          <w:sz w:val="28"/>
          <w:szCs w:val="28"/>
        </w:rPr>
        <w:t xml:space="preserve">умение самостоятельно определять цели своего обучения, ставить и формировать для себя новые задачи в </w:t>
      </w:r>
      <w:proofErr w:type="spellStart"/>
      <w:r w:rsidRPr="00EC7533">
        <w:rPr>
          <w:color w:val="000000"/>
          <w:sz w:val="28"/>
          <w:szCs w:val="28"/>
        </w:rPr>
        <w:t>учѐбе</w:t>
      </w:r>
      <w:proofErr w:type="spellEnd"/>
      <w:r w:rsidRPr="00EC7533">
        <w:rPr>
          <w:color w:val="000000"/>
          <w:sz w:val="28"/>
          <w:szCs w:val="28"/>
        </w:rPr>
        <w:t xml:space="preserve"> и познавательной деятельности, развивать мотивы и интересы своей познавательной деятельности;</w:t>
      </w:r>
    </w:p>
    <w:p w:rsidR="00EC7533" w:rsidRPr="00EC7533" w:rsidRDefault="00EC7533" w:rsidP="00EC7533">
      <w:pPr>
        <w:pStyle w:val="aa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7533">
        <w:rPr>
          <w:color w:val="000000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C7533" w:rsidRPr="00EC7533" w:rsidRDefault="00EC7533" w:rsidP="00EC7533">
      <w:pPr>
        <w:pStyle w:val="aa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7533">
        <w:rPr>
          <w:color w:val="000000"/>
          <w:sz w:val="28"/>
          <w:szCs w:val="28"/>
        </w:rPr>
        <w:t xml:space="preserve">умение оценивать правильность выполнения учебной задачи, собственные возможности </w:t>
      </w:r>
      <w:proofErr w:type="spellStart"/>
      <w:r w:rsidRPr="00EC7533">
        <w:rPr>
          <w:color w:val="000000"/>
          <w:sz w:val="28"/>
          <w:szCs w:val="28"/>
        </w:rPr>
        <w:t>еѐ</w:t>
      </w:r>
      <w:proofErr w:type="spellEnd"/>
      <w:r w:rsidRPr="00EC7533">
        <w:rPr>
          <w:color w:val="000000"/>
          <w:sz w:val="28"/>
          <w:szCs w:val="28"/>
        </w:rPr>
        <w:t xml:space="preserve"> решения;</w:t>
      </w:r>
    </w:p>
    <w:p w:rsidR="00EC7533" w:rsidRPr="00EC7533" w:rsidRDefault="00EC7533" w:rsidP="00EC7533">
      <w:pPr>
        <w:pStyle w:val="aa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7533">
        <w:rPr>
          <w:color w:val="000000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C7533" w:rsidRPr="00EC7533" w:rsidRDefault="00EC7533" w:rsidP="00EC7533">
      <w:pPr>
        <w:pStyle w:val="aa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7533">
        <w:rPr>
          <w:color w:val="000000"/>
          <w:sz w:val="28"/>
          <w:szCs w:val="28"/>
        </w:rPr>
        <w:lastRenderedPageBreak/>
        <w:t>умение организовать учебное сотрудничество и совместную деятельность с учителем и сверстниками;</w:t>
      </w:r>
    </w:p>
    <w:p w:rsidR="00EC7533" w:rsidRPr="00EC7533" w:rsidRDefault="00EC7533" w:rsidP="00EC7533">
      <w:pPr>
        <w:pStyle w:val="aa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7533">
        <w:rPr>
          <w:color w:val="000000"/>
          <w:sz w:val="28"/>
          <w:szCs w:val="28"/>
        </w:rPr>
        <w:t xml:space="preserve">умение формулировать, аргументировать и отстаивать </w:t>
      </w:r>
      <w:proofErr w:type="spellStart"/>
      <w:r w:rsidRPr="00EC7533">
        <w:rPr>
          <w:color w:val="000000"/>
          <w:sz w:val="28"/>
          <w:szCs w:val="28"/>
        </w:rPr>
        <w:t>своѐ</w:t>
      </w:r>
      <w:proofErr w:type="spellEnd"/>
      <w:r w:rsidRPr="00EC7533">
        <w:rPr>
          <w:color w:val="000000"/>
          <w:sz w:val="28"/>
          <w:szCs w:val="28"/>
        </w:rPr>
        <w:t xml:space="preserve"> мнение;</w:t>
      </w:r>
    </w:p>
    <w:p w:rsidR="00EC7533" w:rsidRPr="00EC7533" w:rsidRDefault="00EC7533" w:rsidP="00EC7533">
      <w:pPr>
        <w:pStyle w:val="aa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7533">
        <w:rPr>
          <w:color w:val="000000"/>
          <w:sz w:val="28"/>
          <w:szCs w:val="28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EC7533" w:rsidRPr="00EC7533" w:rsidRDefault="00EC7533" w:rsidP="00EC7533">
      <w:pPr>
        <w:pStyle w:val="aa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C7533">
        <w:rPr>
          <w:b/>
          <w:bCs/>
          <w:color w:val="000000"/>
          <w:sz w:val="28"/>
          <w:szCs w:val="28"/>
        </w:rPr>
        <w:t>Предметные результаты должны отражать:</w:t>
      </w:r>
    </w:p>
    <w:p w:rsidR="00EC7533" w:rsidRPr="00EC7533" w:rsidRDefault="00EC7533" w:rsidP="00EC7533">
      <w:pPr>
        <w:pStyle w:val="aa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7533">
        <w:rPr>
          <w:color w:val="000000"/>
          <w:sz w:val="28"/>
          <w:szCs w:val="28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укрепления и сохранении индивидуального здоровья;</w:t>
      </w:r>
    </w:p>
    <w:p w:rsidR="00EC7533" w:rsidRPr="00EC7533" w:rsidRDefault="00EC7533" w:rsidP="00EC7533">
      <w:pPr>
        <w:pStyle w:val="aa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7533">
        <w:rPr>
          <w:color w:val="000000"/>
          <w:sz w:val="28"/>
          <w:szCs w:val="28"/>
        </w:rPr>
        <w:t xml:space="preserve">приобретение опыта организации самостоятельных систематических занятий тяжелой атлетикой с соблюдением правил техники безопасности и профилактики травматизма; освоение умения оказывать первую помощь при </w:t>
      </w:r>
      <w:proofErr w:type="spellStart"/>
      <w:r w:rsidRPr="00EC7533">
        <w:rPr>
          <w:color w:val="000000"/>
          <w:sz w:val="28"/>
          <w:szCs w:val="28"/>
        </w:rPr>
        <w:t>лѐгких</w:t>
      </w:r>
      <w:proofErr w:type="spellEnd"/>
      <w:r w:rsidRPr="00EC7533">
        <w:rPr>
          <w:color w:val="000000"/>
          <w:sz w:val="28"/>
          <w:szCs w:val="28"/>
        </w:rPr>
        <w:t xml:space="preserve">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EC7533" w:rsidRPr="00EC7533" w:rsidRDefault="00EC7533" w:rsidP="00EC7533">
      <w:pPr>
        <w:pStyle w:val="aa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7533">
        <w:rPr>
          <w:color w:val="000000"/>
          <w:sz w:val="28"/>
          <w:szCs w:val="28"/>
        </w:rPr>
        <w:t xml:space="preserve"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</w:t>
      </w:r>
      <w:proofErr w:type="spellStart"/>
      <w:r w:rsidRPr="00EC7533">
        <w:rPr>
          <w:color w:val="000000"/>
          <w:sz w:val="28"/>
          <w:szCs w:val="28"/>
        </w:rPr>
        <w:t>приѐмами</w:t>
      </w:r>
      <w:proofErr w:type="spellEnd"/>
      <w:r w:rsidRPr="00EC7533">
        <w:rPr>
          <w:color w:val="000000"/>
          <w:sz w:val="28"/>
          <w:szCs w:val="28"/>
        </w:rPr>
        <w:t xml:space="preserve">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</w:t>
      </w:r>
      <w:proofErr w:type="spellStart"/>
      <w:r w:rsidRPr="00EC7533">
        <w:rPr>
          <w:color w:val="000000"/>
          <w:sz w:val="28"/>
          <w:szCs w:val="28"/>
        </w:rPr>
        <w:t>счѐт</w:t>
      </w:r>
      <w:proofErr w:type="spellEnd"/>
      <w:r w:rsidRPr="00EC7533">
        <w:rPr>
          <w:color w:val="000000"/>
          <w:sz w:val="28"/>
          <w:szCs w:val="28"/>
        </w:rPr>
        <w:t xml:space="preserve">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CB38E1" w:rsidRDefault="00CB38E1" w:rsidP="00671BB8">
      <w:pPr>
        <w:shd w:val="clear" w:color="auto" w:fill="FFFFFF"/>
        <w:spacing w:after="0" w:line="48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EC7533" w:rsidRDefault="00EC7533" w:rsidP="00671BB8">
      <w:pPr>
        <w:shd w:val="clear" w:color="auto" w:fill="FFFFFF"/>
        <w:spacing w:after="0" w:line="48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EC7533" w:rsidRDefault="00EC7533" w:rsidP="00671BB8">
      <w:pPr>
        <w:shd w:val="clear" w:color="auto" w:fill="FFFFFF"/>
        <w:spacing w:after="0" w:line="48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EC7533" w:rsidRDefault="00EC7533" w:rsidP="00671BB8">
      <w:pPr>
        <w:shd w:val="clear" w:color="auto" w:fill="FFFFFF"/>
        <w:spacing w:after="0" w:line="48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EC7533" w:rsidRDefault="00EC7533" w:rsidP="00671BB8">
      <w:pPr>
        <w:shd w:val="clear" w:color="auto" w:fill="FFFFFF"/>
        <w:spacing w:after="0" w:line="48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E571C" w:rsidRPr="00A807C9" w:rsidRDefault="00FE571C" w:rsidP="00FE571C">
      <w:pPr>
        <w:shd w:val="clear" w:color="auto" w:fill="FFFFFF"/>
        <w:spacing w:after="0" w:line="48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2</w:t>
      </w:r>
      <w:r w:rsidRPr="00A807C9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УЧЕБНО</w:t>
      </w:r>
      <w:r w:rsidRPr="00A807C9">
        <w:rPr>
          <w:rFonts w:ascii="Times New Roman" w:hAnsi="Times New Roman"/>
          <w:bCs/>
          <w:color w:val="000000" w:themeColor="text1"/>
          <w:sz w:val="28"/>
          <w:szCs w:val="28"/>
        </w:rPr>
        <w:t>-ТЕМАТИЧЕСКОЕ ПЛАНИРОВАНИЕ НА 1 ГОД ОБУЧЕНИЯ.</w:t>
      </w:r>
    </w:p>
    <w:p w:rsidR="00FE571C" w:rsidRPr="00A807C9" w:rsidRDefault="00FE571C" w:rsidP="00FE571C">
      <w:pPr>
        <w:shd w:val="clear" w:color="auto" w:fill="FFFFFF"/>
        <w:spacing w:after="0" w:line="48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807C9">
        <w:rPr>
          <w:rFonts w:ascii="Times New Roman" w:hAnsi="Times New Roman"/>
          <w:bCs/>
          <w:color w:val="000000" w:themeColor="text1"/>
          <w:sz w:val="28"/>
          <w:szCs w:val="28"/>
        </w:rPr>
        <w:t>2025-2026 год</w:t>
      </w:r>
    </w:p>
    <w:tbl>
      <w:tblPr>
        <w:tblW w:w="5000" w:type="pct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74"/>
        <w:gridCol w:w="2677"/>
        <w:gridCol w:w="1119"/>
        <w:gridCol w:w="1276"/>
        <w:gridCol w:w="1171"/>
        <w:gridCol w:w="2522"/>
      </w:tblGrid>
      <w:tr w:rsidR="00FE571C" w:rsidRPr="00A6697E" w:rsidTr="00FE571C">
        <w:tc>
          <w:tcPr>
            <w:tcW w:w="30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571C" w:rsidRPr="00A6697E" w:rsidRDefault="00FE571C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FE571C" w:rsidRPr="00A6697E" w:rsidRDefault="00FE571C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434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A6697E" w:rsidRDefault="00FE571C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Раздел</w:t>
            </w:r>
          </w:p>
          <w:p w:rsidR="00FE571C" w:rsidRPr="00A6697E" w:rsidRDefault="00FE571C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 занятий</w:t>
            </w:r>
          </w:p>
        </w:tc>
        <w:tc>
          <w:tcPr>
            <w:tcW w:w="190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A6697E" w:rsidRDefault="00FE571C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A6697E" w:rsidRDefault="00FE571C" w:rsidP="00160ACE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Форма контроля</w:t>
            </w:r>
          </w:p>
        </w:tc>
      </w:tr>
      <w:tr w:rsidR="00FE571C" w:rsidRPr="00A6697E" w:rsidTr="00FE571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E571C" w:rsidRPr="00A6697E" w:rsidRDefault="00FE571C" w:rsidP="00160A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4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E571C" w:rsidRPr="00A6697E" w:rsidRDefault="00FE571C" w:rsidP="00160A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A6697E" w:rsidRDefault="00FE571C" w:rsidP="00160ACE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6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A6697E" w:rsidRDefault="00FE571C" w:rsidP="00160ACE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6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E571C" w:rsidRPr="00657A6A" w:rsidRDefault="00FE571C" w:rsidP="00160ACE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7A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A6697E" w:rsidRDefault="00FE571C" w:rsidP="00160ACE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E571C" w:rsidRPr="00A6697E" w:rsidTr="00FE571C">
        <w:tc>
          <w:tcPr>
            <w:tcW w:w="3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571C" w:rsidRPr="00A6697E" w:rsidRDefault="00FE571C" w:rsidP="00160ACE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A6697E" w:rsidRDefault="00FE571C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1 </w:t>
            </w:r>
            <w:r w:rsidRPr="00657A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Вв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едение</w:t>
            </w:r>
          </w:p>
        </w:tc>
        <w:tc>
          <w:tcPr>
            <w:tcW w:w="5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A6697E" w:rsidRDefault="00FA47AB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A6697E" w:rsidRDefault="00FE571C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657A6A" w:rsidRDefault="00FA47AB" w:rsidP="00160ACE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A6697E" w:rsidRDefault="00FE571C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рассказ</w:t>
            </w:r>
          </w:p>
        </w:tc>
      </w:tr>
      <w:tr w:rsidR="00FE571C" w:rsidRPr="00A6697E" w:rsidTr="00FE571C">
        <w:trPr>
          <w:trHeight w:val="396"/>
        </w:trPr>
        <w:tc>
          <w:tcPr>
            <w:tcW w:w="307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571C" w:rsidRPr="00A6697E" w:rsidRDefault="00FE571C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E571C" w:rsidRPr="00A6697E" w:rsidRDefault="00FE571C" w:rsidP="00CB38E1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 </w:t>
            </w:r>
            <w:r w:rsidR="00CB38E1" w:rsidRPr="00CB38E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Краткий обзор развития силовых видов спорта за рубежом и в России</w:t>
            </w:r>
          </w:p>
        </w:tc>
        <w:tc>
          <w:tcPr>
            <w:tcW w:w="5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A6697E" w:rsidRDefault="00617EF6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657A6A" w:rsidRDefault="00FE571C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617EF6" w:rsidRDefault="00617EF6" w:rsidP="00FA47AB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7EF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A6697E" w:rsidRDefault="00617EF6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рассказ</w:t>
            </w:r>
          </w:p>
        </w:tc>
      </w:tr>
      <w:tr w:rsidR="00FE571C" w:rsidRPr="00A6697E" w:rsidTr="00FE571C">
        <w:trPr>
          <w:trHeight w:val="108"/>
        </w:trPr>
        <w:tc>
          <w:tcPr>
            <w:tcW w:w="3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571C" w:rsidRPr="00A6697E" w:rsidRDefault="00FE571C" w:rsidP="00160ACE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E571C" w:rsidRPr="00A6697E" w:rsidRDefault="00FE571C" w:rsidP="00FE571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B38E1" w:rsidRPr="00CB38E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Влияние физических упражнений на организм занимающихся</w:t>
            </w:r>
          </w:p>
        </w:tc>
        <w:tc>
          <w:tcPr>
            <w:tcW w:w="5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A6697E" w:rsidRDefault="00617EF6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657A6A" w:rsidRDefault="00FE571C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617EF6" w:rsidRDefault="00617EF6" w:rsidP="00160ACE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7EF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A6697E" w:rsidRDefault="00617EF6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рассказ</w:t>
            </w:r>
          </w:p>
        </w:tc>
      </w:tr>
      <w:tr w:rsidR="00FE571C" w:rsidRPr="00A6697E" w:rsidTr="00FE571C">
        <w:trPr>
          <w:trHeight w:val="96"/>
        </w:trPr>
        <w:tc>
          <w:tcPr>
            <w:tcW w:w="3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571C" w:rsidRPr="00A6697E" w:rsidRDefault="00FE571C" w:rsidP="00160ACE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A6697E" w:rsidRDefault="00FE571C" w:rsidP="00CB38E1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4 </w:t>
            </w:r>
            <w:r w:rsidR="00CB38E1" w:rsidRPr="00CB38E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Понятие о технике и методике тренировочного процесса</w:t>
            </w:r>
          </w:p>
        </w:tc>
        <w:tc>
          <w:tcPr>
            <w:tcW w:w="5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A6697E" w:rsidRDefault="00617EF6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657A6A" w:rsidRDefault="00FE571C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FA47AB" w:rsidRDefault="00617EF6" w:rsidP="00160ACE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A6697E" w:rsidRDefault="00617EF6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рассказ</w:t>
            </w:r>
          </w:p>
        </w:tc>
      </w:tr>
      <w:tr w:rsidR="00FE571C" w:rsidRPr="00A6697E" w:rsidTr="00FE571C">
        <w:trPr>
          <w:trHeight w:val="36"/>
        </w:trPr>
        <w:tc>
          <w:tcPr>
            <w:tcW w:w="3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571C" w:rsidRPr="00A6697E" w:rsidRDefault="00FE571C" w:rsidP="00160ACE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38E1" w:rsidRDefault="00FE571C" w:rsidP="00CB38E1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5 </w:t>
            </w:r>
            <w:r w:rsidR="00CB38E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</w:t>
            </w:r>
            <w:r w:rsidR="00CB38E1" w:rsidRPr="00CB38E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бщая физическая подготовка</w:t>
            </w:r>
            <w:r w:rsidR="00CB38E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(ОФП</w:t>
            </w:r>
          </w:p>
          <w:p w:rsidR="00CB38E1" w:rsidRPr="00CB38E1" w:rsidRDefault="00CB38E1" w:rsidP="00CB38E1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38E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общеразвивающие упражнения</w:t>
            </w:r>
          </w:p>
          <w:p w:rsidR="00CB38E1" w:rsidRPr="00CB38E1" w:rsidRDefault="00CB38E1" w:rsidP="00CB38E1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38E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занятия другими видами спорта</w:t>
            </w:r>
          </w:p>
          <w:p w:rsidR="00CB38E1" w:rsidRPr="00CB38E1" w:rsidRDefault="00CB38E1" w:rsidP="00CB38E1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38E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контрольные испытания по физической    </w:t>
            </w:r>
          </w:p>
          <w:p w:rsidR="00FE571C" w:rsidRPr="00A6697E" w:rsidRDefault="00CB38E1" w:rsidP="00CB38E1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8E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подготовке</w:t>
            </w:r>
          </w:p>
        </w:tc>
        <w:tc>
          <w:tcPr>
            <w:tcW w:w="5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A6697E" w:rsidRDefault="00617EF6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186CEF" w:rsidRDefault="00617EF6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6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FA47AB" w:rsidRDefault="00617EF6" w:rsidP="00160ACE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A6697E" w:rsidRDefault="00FE571C" w:rsidP="00617EF6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66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Показ.Тренировочные</w:t>
            </w:r>
            <w:proofErr w:type="spellEnd"/>
            <w:r w:rsidRPr="00A66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17EF6" w:rsidRPr="00A66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упражнения.</w:t>
            </w:r>
            <w:r w:rsidRPr="00A66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E571C" w:rsidRPr="00A6697E" w:rsidTr="00FE571C">
        <w:trPr>
          <w:trHeight w:val="72"/>
        </w:trPr>
        <w:tc>
          <w:tcPr>
            <w:tcW w:w="3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571C" w:rsidRPr="00A6697E" w:rsidRDefault="00FE571C" w:rsidP="00160ACE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38E1" w:rsidRPr="00CB38E1" w:rsidRDefault="00FE571C" w:rsidP="00CB38E1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B38E1" w:rsidRPr="00CB38E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Спе</w:t>
            </w:r>
            <w:r w:rsidR="00CB38E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циальная физическая подготовка (СФП):</w:t>
            </w:r>
          </w:p>
          <w:p w:rsidR="00CB38E1" w:rsidRPr="00CB38E1" w:rsidRDefault="00CB38E1" w:rsidP="00CB38E1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38E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изучение и совершенствование техники  </w:t>
            </w:r>
          </w:p>
          <w:p w:rsidR="00CB38E1" w:rsidRPr="00CB38E1" w:rsidRDefault="00CB38E1" w:rsidP="00CB38E1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38E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в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ыполнения упражнений со штангой </w:t>
            </w:r>
            <w:r w:rsidRPr="00CB38E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развитие специальных качеств</w:t>
            </w:r>
          </w:p>
          <w:p w:rsidR="00CB38E1" w:rsidRDefault="00CB38E1" w:rsidP="00CB38E1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CB38E1" w:rsidRDefault="00CB38E1" w:rsidP="00CB38E1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E571C" w:rsidRPr="00CB38E1" w:rsidRDefault="00CB38E1" w:rsidP="00CB38E1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специальные восстановительные мероприятия</w:t>
            </w:r>
          </w:p>
        </w:tc>
        <w:tc>
          <w:tcPr>
            <w:tcW w:w="5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A6697E" w:rsidRDefault="00617EF6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6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186CEF" w:rsidRDefault="00617EF6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6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186CEF" w:rsidRDefault="00617EF6" w:rsidP="00160ACE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A6697E" w:rsidRDefault="00FE571C" w:rsidP="00617EF6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66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Показ.Тренировочные</w:t>
            </w:r>
            <w:proofErr w:type="spellEnd"/>
            <w:r w:rsidRPr="00A66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упражнения. </w:t>
            </w:r>
          </w:p>
        </w:tc>
      </w:tr>
      <w:tr w:rsidR="00FE571C" w:rsidRPr="00A6697E" w:rsidTr="00FE571C">
        <w:trPr>
          <w:trHeight w:val="120"/>
        </w:trPr>
        <w:tc>
          <w:tcPr>
            <w:tcW w:w="3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571C" w:rsidRPr="00A6697E" w:rsidRDefault="00FE571C" w:rsidP="00160ACE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A6697E" w:rsidRDefault="00FE571C" w:rsidP="00B465D0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7 </w:t>
            </w:r>
            <w:r w:rsidR="00B465D0" w:rsidRPr="00B465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Правила соревнований</w:t>
            </w:r>
          </w:p>
        </w:tc>
        <w:tc>
          <w:tcPr>
            <w:tcW w:w="5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A6697E" w:rsidRDefault="00FB6202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186CEF" w:rsidRDefault="00FB6202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186CEF" w:rsidRDefault="00FB6202" w:rsidP="00160ACE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A6697E" w:rsidRDefault="00FB6202" w:rsidP="00FB6202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66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Показ.Тренировочные</w:t>
            </w:r>
            <w:proofErr w:type="spellEnd"/>
            <w:r w:rsidRPr="00A66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упражнения.</w:t>
            </w:r>
          </w:p>
        </w:tc>
      </w:tr>
      <w:tr w:rsidR="00FE571C" w:rsidRPr="00A6697E" w:rsidTr="00FE571C">
        <w:trPr>
          <w:trHeight w:val="204"/>
        </w:trPr>
        <w:tc>
          <w:tcPr>
            <w:tcW w:w="307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571C" w:rsidRPr="00A6697E" w:rsidRDefault="00FE571C" w:rsidP="00160ACE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A6697E" w:rsidRDefault="00FE571C" w:rsidP="00CB38E1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9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8 </w:t>
            </w:r>
            <w:r w:rsidR="00B465D0" w:rsidRPr="00CB38E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Тренерская и судейская практика</w:t>
            </w:r>
          </w:p>
        </w:tc>
        <w:tc>
          <w:tcPr>
            <w:tcW w:w="5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186CEF" w:rsidRDefault="00FE571C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186CEF" w:rsidRDefault="00FB6202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186CEF" w:rsidRDefault="00FB6202" w:rsidP="00160ACE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571C" w:rsidRPr="00A6697E" w:rsidRDefault="00FB6202" w:rsidP="00160AC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66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Показ.Тренировочные</w:t>
            </w:r>
            <w:proofErr w:type="spellEnd"/>
            <w:r w:rsidRPr="00A66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упражнения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E571C" w:rsidRPr="00FD377A" w:rsidTr="00FE571C">
        <w:tc>
          <w:tcPr>
            <w:tcW w:w="3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571C" w:rsidRPr="00FD377A" w:rsidRDefault="00FE571C" w:rsidP="00160ACE">
            <w:pPr>
              <w:spacing w:after="15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571C" w:rsidRPr="00D34498" w:rsidRDefault="00FE571C" w:rsidP="00160ACE">
            <w:pPr>
              <w:spacing w:after="15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4498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571C" w:rsidRPr="00FA47AB" w:rsidRDefault="00FB6202" w:rsidP="00160ACE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6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571C" w:rsidRPr="00D34498" w:rsidRDefault="00FB6202" w:rsidP="00160ACE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6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571C" w:rsidRPr="00D34498" w:rsidRDefault="00FB6202" w:rsidP="00160ACE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571C" w:rsidRPr="00D34498" w:rsidRDefault="00FE571C" w:rsidP="00160ACE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71C" w:rsidRPr="00A6697E" w:rsidTr="00160ACE">
        <w:tc>
          <w:tcPr>
            <w:tcW w:w="50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571C" w:rsidRPr="00A6697E" w:rsidRDefault="00FE571C" w:rsidP="00160ACE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50B87" w:rsidRDefault="00F50B87"/>
    <w:p w:rsidR="00F50B87" w:rsidRDefault="00F50B87"/>
    <w:p w:rsidR="00280091" w:rsidRDefault="00280091"/>
    <w:p w:rsidR="00FD3A17" w:rsidRDefault="00FD3A17"/>
    <w:p w:rsidR="007163B6" w:rsidRDefault="007163B6"/>
    <w:p w:rsidR="00B465D0" w:rsidRDefault="00B465D0" w:rsidP="006E143F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</w:p>
    <w:p w:rsidR="00B465D0" w:rsidRDefault="00B465D0" w:rsidP="006E143F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</w:p>
    <w:p w:rsidR="00B465D0" w:rsidRDefault="00B465D0" w:rsidP="006E143F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</w:p>
    <w:p w:rsidR="00B465D0" w:rsidRDefault="00B465D0" w:rsidP="006E143F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</w:p>
    <w:p w:rsidR="00B465D0" w:rsidRDefault="00B465D0" w:rsidP="006E143F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</w:p>
    <w:p w:rsidR="00B465D0" w:rsidRDefault="00B465D0" w:rsidP="006E143F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</w:p>
    <w:p w:rsidR="00B465D0" w:rsidRDefault="00B465D0" w:rsidP="006E143F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</w:p>
    <w:p w:rsidR="00B465D0" w:rsidRDefault="00B465D0" w:rsidP="006E143F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</w:p>
    <w:p w:rsidR="00B465D0" w:rsidRDefault="00B465D0" w:rsidP="006E143F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</w:p>
    <w:p w:rsidR="00B465D0" w:rsidRDefault="00B465D0" w:rsidP="006E143F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</w:p>
    <w:p w:rsidR="00B465D0" w:rsidRDefault="00B465D0" w:rsidP="006E143F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</w:p>
    <w:p w:rsidR="00B465D0" w:rsidRDefault="00B465D0" w:rsidP="006E143F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</w:p>
    <w:p w:rsidR="00B465D0" w:rsidRDefault="00B465D0" w:rsidP="006E143F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</w:p>
    <w:p w:rsidR="00FB6202" w:rsidRDefault="00FB6202" w:rsidP="006E143F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</w:p>
    <w:p w:rsidR="007163B6" w:rsidRPr="006E143F" w:rsidRDefault="006E143F" w:rsidP="006E143F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 w:rsidRPr="006E143F">
        <w:rPr>
          <w:rFonts w:ascii="Times New Roman" w:hAnsi="Times New Roman"/>
          <w:sz w:val="28"/>
          <w:szCs w:val="28"/>
        </w:rPr>
        <w:lastRenderedPageBreak/>
        <w:t>3. СОДЕРЖАНИЕ ПРОГРАММЫ</w:t>
      </w:r>
    </w:p>
    <w:p w:rsidR="00B465D0" w:rsidRDefault="00B465D0" w:rsidP="00B465D0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</w:t>
      </w:r>
      <w:r w:rsidRPr="00B465D0">
        <w:rPr>
          <w:rStyle w:val="c1"/>
          <w:color w:val="000000"/>
          <w:sz w:val="28"/>
          <w:szCs w:val="28"/>
        </w:rPr>
        <w:t>крепление здоровья и закаливание организма, всестороннее физическое развитие, обучение технике тяжёлой атлетики, формирование интереса к тяжёлой атлетике, воспитание моральных и волевых качеств, приобретение первого опыта участия в соревнованиях, выполнение нормативов 1, 2, 3 юношеских разрядов.</w:t>
      </w:r>
    </w:p>
    <w:p w:rsidR="00B465D0" w:rsidRPr="00B465D0" w:rsidRDefault="005141ED" w:rsidP="00B465D0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Тема 1</w:t>
      </w:r>
      <w:r>
        <w:rPr>
          <w:rStyle w:val="c1"/>
          <w:rFonts w:ascii="Times New Roman" w:hAnsi="Times New Roman"/>
          <w:color w:val="000000"/>
          <w:sz w:val="28"/>
          <w:szCs w:val="28"/>
        </w:rPr>
        <w:t xml:space="preserve">. </w:t>
      </w:r>
      <w:r w:rsidR="00B465D0" w:rsidRPr="005141ED">
        <w:rPr>
          <w:rStyle w:val="c1"/>
          <w:rFonts w:ascii="Times New Roman" w:hAnsi="Times New Roman"/>
          <w:color w:val="000000"/>
          <w:sz w:val="28"/>
          <w:szCs w:val="28"/>
        </w:rPr>
        <w:t>Введение</w:t>
      </w:r>
      <w:r w:rsidR="00B465D0" w:rsidRPr="005141ED">
        <w:rPr>
          <w:rStyle w:val="c1"/>
          <w:rFonts w:ascii="Times New Roman" w:hAnsi="Times New Roman"/>
          <w:b/>
          <w:color w:val="000000"/>
          <w:sz w:val="28"/>
          <w:szCs w:val="28"/>
        </w:rPr>
        <w:t>.</w:t>
      </w:r>
      <w:r w:rsidR="00B465D0">
        <w:rPr>
          <w:rStyle w:val="c1"/>
          <w:rFonts w:ascii="Times New Roman" w:hAnsi="Times New Roman"/>
          <w:color w:val="000000"/>
          <w:sz w:val="28"/>
          <w:szCs w:val="28"/>
        </w:rPr>
        <w:t xml:space="preserve"> </w:t>
      </w:r>
      <w:r w:rsidR="00B465D0" w:rsidRPr="00B465D0">
        <w:rPr>
          <w:rFonts w:ascii="Times New Roman" w:hAnsi="Times New Roman"/>
          <w:bCs/>
          <w:color w:val="000000" w:themeColor="text1"/>
          <w:sz w:val="28"/>
          <w:szCs w:val="28"/>
        </w:rPr>
        <w:t>Вводный инструкт</w:t>
      </w:r>
      <w:r w:rsidR="00B465D0">
        <w:rPr>
          <w:rFonts w:ascii="Times New Roman" w:hAnsi="Times New Roman"/>
          <w:bCs/>
          <w:color w:val="000000" w:themeColor="text1"/>
          <w:sz w:val="28"/>
          <w:szCs w:val="28"/>
        </w:rPr>
        <w:t>аж по ТБ Правила по тяжелой атлетике</w:t>
      </w:r>
      <w:r w:rsidR="00B465D0" w:rsidRPr="00B465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Осн</w:t>
      </w:r>
      <w:r w:rsidR="00B465D0">
        <w:rPr>
          <w:rFonts w:ascii="Times New Roman" w:hAnsi="Times New Roman"/>
          <w:bCs/>
          <w:color w:val="000000" w:themeColor="text1"/>
          <w:sz w:val="28"/>
          <w:szCs w:val="28"/>
        </w:rPr>
        <w:t>овные понятия о тяжелой атлетике</w:t>
      </w:r>
      <w:r w:rsidR="00B465D0" w:rsidRPr="00B465D0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B465D0" w:rsidRPr="00B465D0" w:rsidRDefault="005141ED" w:rsidP="00B465D0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Тема 2</w:t>
      </w:r>
      <w:r>
        <w:rPr>
          <w:rStyle w:val="c1"/>
          <w:color w:val="000000"/>
          <w:sz w:val="28"/>
          <w:szCs w:val="28"/>
        </w:rPr>
        <w:t>.</w:t>
      </w:r>
      <w:r w:rsidR="00B465D0" w:rsidRPr="00B465D0">
        <w:rPr>
          <w:rStyle w:val="c1"/>
          <w:color w:val="000000"/>
          <w:sz w:val="28"/>
          <w:szCs w:val="28"/>
        </w:rPr>
        <w:t xml:space="preserve"> Краткий обзор развития силовых видов спорта в России и за рубежом.</w:t>
      </w:r>
    </w:p>
    <w:p w:rsidR="00B465D0" w:rsidRPr="00B465D0" w:rsidRDefault="005141ED" w:rsidP="00B465D0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Тема 3.</w:t>
      </w:r>
      <w:r w:rsidR="00B465D0" w:rsidRPr="00B465D0">
        <w:rPr>
          <w:rStyle w:val="c1"/>
          <w:color w:val="000000"/>
          <w:sz w:val="28"/>
          <w:szCs w:val="28"/>
        </w:rPr>
        <w:t xml:space="preserve"> Влияние физических упражнений на организм занимающегося.</w:t>
      </w:r>
    </w:p>
    <w:p w:rsidR="00B465D0" w:rsidRPr="00B465D0" w:rsidRDefault="005141ED" w:rsidP="00B465D0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Тема 4</w:t>
      </w:r>
      <w:r w:rsidRPr="00CF7C02">
        <w:rPr>
          <w:b/>
          <w:bCs/>
          <w:sz w:val="28"/>
          <w:szCs w:val="28"/>
        </w:rPr>
        <w:t>.</w:t>
      </w:r>
      <w:r w:rsidRPr="00CF7C02">
        <w:rPr>
          <w:bCs/>
          <w:sz w:val="28"/>
          <w:szCs w:val="28"/>
        </w:rPr>
        <w:t xml:space="preserve"> </w:t>
      </w:r>
      <w:r w:rsidR="00B465D0" w:rsidRPr="00B465D0">
        <w:rPr>
          <w:rStyle w:val="c1"/>
          <w:color w:val="000000"/>
          <w:sz w:val="28"/>
          <w:szCs w:val="28"/>
        </w:rPr>
        <w:t xml:space="preserve"> Понятие о:</w:t>
      </w:r>
    </w:p>
    <w:p w:rsidR="00B465D0" w:rsidRPr="00B465D0" w:rsidRDefault="00B465D0" w:rsidP="00B465D0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B465D0">
        <w:rPr>
          <w:rStyle w:val="c1"/>
          <w:color w:val="000000"/>
          <w:sz w:val="28"/>
          <w:szCs w:val="28"/>
        </w:rPr>
        <w:t>Технике и методике проведения тренировочного процесса.</w:t>
      </w:r>
    </w:p>
    <w:p w:rsidR="00B465D0" w:rsidRPr="00B465D0" w:rsidRDefault="00B465D0" w:rsidP="00B465D0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B465D0">
        <w:rPr>
          <w:rStyle w:val="c1"/>
          <w:color w:val="000000"/>
          <w:sz w:val="28"/>
          <w:szCs w:val="28"/>
        </w:rPr>
        <w:t>Теоретическое представление о технике и методике проведения тренировочных занятий с использованием фотографий, диаграмм и устного рассказа.</w:t>
      </w:r>
    </w:p>
    <w:p w:rsidR="00B465D0" w:rsidRPr="00B465D0" w:rsidRDefault="005141ED" w:rsidP="00B465D0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Тема 5.</w:t>
      </w:r>
      <w:r w:rsidR="00B465D0" w:rsidRPr="00B465D0">
        <w:rPr>
          <w:rStyle w:val="c1"/>
          <w:color w:val="000000"/>
          <w:sz w:val="28"/>
          <w:szCs w:val="28"/>
        </w:rPr>
        <w:t xml:space="preserve"> Общая физическая подготовка – ОФП. Значение ОФП в тренировке тяжелоатлета. Средства ОФП: подвижные игры; эстафеты; спортивные игры; футбол, баскетбол; легкая атлетика, включающая в себя: бег на короткие дистанции, различные виды прыжков, кроссы.</w:t>
      </w:r>
    </w:p>
    <w:p w:rsidR="00B465D0" w:rsidRPr="00B465D0" w:rsidRDefault="005141ED" w:rsidP="00B465D0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Тема 6.</w:t>
      </w:r>
      <w:r w:rsidR="00B465D0" w:rsidRPr="00B465D0">
        <w:rPr>
          <w:rStyle w:val="c1"/>
          <w:color w:val="000000"/>
          <w:sz w:val="28"/>
          <w:szCs w:val="28"/>
        </w:rPr>
        <w:t xml:space="preserve"> Специальная физическая подготовка. Упражнение на развитие быстроты, силы, взрывной силы, ловкости и координации движений. Средствами достижения являются: бег – 20-30 м., челночный бег, прыжки в длину и другие.</w:t>
      </w:r>
    </w:p>
    <w:p w:rsidR="00B465D0" w:rsidRPr="00B465D0" w:rsidRDefault="00B465D0" w:rsidP="00B465D0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B465D0">
        <w:rPr>
          <w:rStyle w:val="c1"/>
          <w:color w:val="000000"/>
          <w:sz w:val="28"/>
          <w:szCs w:val="28"/>
        </w:rPr>
        <w:t xml:space="preserve">Изучение и совершенствование техники. Создание четкого представления о правильном техническом выполнении классических и специально-вспомогательных учреждений. Обучение последовательности и постепенности освоения технических приемов. Соблюдение принципа систематичности в изучении и формировании двигательных навыков, </w:t>
      </w:r>
      <w:r w:rsidRPr="00B465D0">
        <w:rPr>
          <w:rStyle w:val="c1"/>
          <w:color w:val="000000"/>
          <w:sz w:val="28"/>
          <w:szCs w:val="28"/>
        </w:rPr>
        <w:lastRenderedPageBreak/>
        <w:t>закрепление данных за счет более глубокого изучения элементов выполняемых упражнений (см. приложение 4).</w:t>
      </w:r>
    </w:p>
    <w:p w:rsidR="00B465D0" w:rsidRDefault="005141ED" w:rsidP="00B465D0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Тема 7.</w:t>
      </w:r>
      <w:r w:rsidR="00B465D0" w:rsidRPr="00B465D0">
        <w:rPr>
          <w:rStyle w:val="c1"/>
          <w:color w:val="000000"/>
          <w:sz w:val="28"/>
          <w:szCs w:val="28"/>
        </w:rPr>
        <w:t xml:space="preserve"> Правила соревнований. Рассказ о правилах выполнения классических упражнений, об организации судейства и правил проведения соревнований.</w:t>
      </w:r>
    </w:p>
    <w:p w:rsidR="00B465D0" w:rsidRDefault="005141ED" w:rsidP="00B465D0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0"/>
          <w:szCs w:val="20"/>
        </w:rPr>
      </w:pPr>
      <w:r w:rsidRPr="00CF7C02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ема 8. </w:t>
      </w:r>
      <w:r w:rsidR="00B465D0">
        <w:rPr>
          <w:rStyle w:val="c1"/>
          <w:color w:val="000000"/>
          <w:sz w:val="28"/>
          <w:szCs w:val="28"/>
        </w:rPr>
        <w:t>Инструкторская и судейская практика.</w:t>
      </w:r>
    </w:p>
    <w:p w:rsidR="00B465D0" w:rsidRDefault="00B465D0" w:rsidP="00B465D0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Помощь товарищам по секции, выступающим на данных соревнованиях, участие в судействе на вспомогательных должностях: судьи при участниках, секретаря дубль-протокола. Выполнение контрольных нормативов.</w:t>
      </w:r>
    </w:p>
    <w:p w:rsidR="00B465D0" w:rsidRDefault="00B465D0" w:rsidP="00B465D0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Выполнение нормативов в определенных учреждениях к концу учебного года. Проведение классификационных соревнований.</w:t>
      </w:r>
    </w:p>
    <w:p w:rsidR="00B465D0" w:rsidRPr="00B465D0" w:rsidRDefault="00B465D0" w:rsidP="00B465D0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7163B6" w:rsidRDefault="007163B6"/>
    <w:p w:rsidR="006E143F" w:rsidRDefault="006E143F" w:rsidP="006E143F">
      <w:pPr>
        <w:spacing w:after="0" w:line="48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6E143F" w:rsidRDefault="006E143F" w:rsidP="006E143F">
      <w:pPr>
        <w:spacing w:after="0" w:line="48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6E143F" w:rsidRDefault="006E143F" w:rsidP="006E143F">
      <w:pPr>
        <w:spacing w:after="0" w:line="48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FD3A17" w:rsidRDefault="00FD3A17" w:rsidP="006E143F">
      <w:pPr>
        <w:spacing w:after="0" w:line="48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FD3A17" w:rsidRDefault="00FD3A17" w:rsidP="006E143F">
      <w:pPr>
        <w:spacing w:after="0" w:line="48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FD3A17" w:rsidRDefault="00FD3A17" w:rsidP="006E143F">
      <w:pPr>
        <w:spacing w:after="0" w:line="48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FD3A17" w:rsidRDefault="00FD3A17" w:rsidP="006E143F">
      <w:pPr>
        <w:spacing w:after="0" w:line="48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6E143F" w:rsidRDefault="006E143F" w:rsidP="00FA47AB">
      <w:pPr>
        <w:spacing w:after="0" w:line="48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FA47AB" w:rsidRDefault="00FA47AB" w:rsidP="00FA47AB">
      <w:pPr>
        <w:spacing w:after="0" w:line="48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617EF6" w:rsidRDefault="00617EF6" w:rsidP="006E143F">
      <w:pPr>
        <w:spacing w:after="0" w:line="48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617EF6" w:rsidRDefault="00617EF6" w:rsidP="005141ED">
      <w:pPr>
        <w:spacing w:after="0" w:line="48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5141ED" w:rsidRDefault="005141ED" w:rsidP="005141ED">
      <w:pPr>
        <w:spacing w:after="0" w:line="48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5141ED" w:rsidRDefault="005141ED" w:rsidP="005141ED">
      <w:pPr>
        <w:spacing w:after="0" w:line="48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280091" w:rsidRPr="006E143F" w:rsidRDefault="006E143F" w:rsidP="006E143F">
      <w:pPr>
        <w:spacing w:after="0" w:line="48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>4</w:t>
      </w:r>
      <w:r w:rsidR="0028009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 ОЦЕНОЧНЫЕ МАТЕРИАЛЫ</w:t>
      </w:r>
    </w:p>
    <w:p w:rsidR="00280091" w:rsidRDefault="00280091" w:rsidP="00280091">
      <w:pPr>
        <w:pStyle w:val="c7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Критерии текущего контроля успеваемости, проводимых в форме наблюдения</w:t>
      </w:r>
    </w:p>
    <w:p w:rsidR="00617EF6" w:rsidRPr="00617EF6" w:rsidRDefault="00617EF6" w:rsidP="005141ED">
      <w:pPr>
        <w:pStyle w:val="a5"/>
        <w:numPr>
          <w:ilvl w:val="0"/>
          <w:numId w:val="5"/>
        </w:numPr>
        <w:tabs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EF6">
        <w:rPr>
          <w:rFonts w:ascii="Times New Roman" w:hAnsi="Times New Roman"/>
          <w:sz w:val="28"/>
          <w:szCs w:val="28"/>
        </w:rPr>
        <w:t>Контрольные упражнения на развитие физических качеств. С их помощью диагностируют развитие предметных навыков.</w:t>
      </w:r>
    </w:p>
    <w:p w:rsidR="00617EF6" w:rsidRPr="00617EF6" w:rsidRDefault="00617EF6" w:rsidP="005141ED">
      <w:pPr>
        <w:pStyle w:val="a5"/>
        <w:numPr>
          <w:ilvl w:val="0"/>
          <w:numId w:val="5"/>
        </w:numPr>
        <w:tabs>
          <w:tab w:val="left" w:pos="709"/>
          <w:tab w:val="left" w:pos="851"/>
          <w:tab w:val="left" w:pos="198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EF6">
        <w:rPr>
          <w:rFonts w:ascii="Times New Roman" w:hAnsi="Times New Roman"/>
          <w:sz w:val="28"/>
          <w:szCs w:val="28"/>
        </w:rPr>
        <w:t xml:space="preserve">Метод педагогического наблюдения. Его используют, чтобы определить уровень развития </w:t>
      </w:r>
      <w:proofErr w:type="spellStart"/>
      <w:r w:rsidRPr="00617EF6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617EF6">
        <w:rPr>
          <w:rFonts w:ascii="Times New Roman" w:hAnsi="Times New Roman"/>
          <w:sz w:val="28"/>
          <w:szCs w:val="28"/>
        </w:rPr>
        <w:t xml:space="preserve"> и личностных действий. Наблюдают за поведением юных атлетов на занятиях и соревнованиях.</w:t>
      </w:r>
    </w:p>
    <w:p w:rsidR="00617EF6" w:rsidRPr="00617EF6" w:rsidRDefault="00617EF6" w:rsidP="005141ED">
      <w:pPr>
        <w:pStyle w:val="a5"/>
        <w:numPr>
          <w:ilvl w:val="0"/>
          <w:numId w:val="5"/>
        </w:numPr>
        <w:tabs>
          <w:tab w:val="left" w:pos="709"/>
          <w:tab w:val="left" w:pos="851"/>
          <w:tab w:val="left" w:pos="198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EF6">
        <w:rPr>
          <w:rFonts w:ascii="Times New Roman" w:hAnsi="Times New Roman"/>
          <w:sz w:val="28"/>
          <w:szCs w:val="28"/>
        </w:rPr>
        <w:t>Собеседование. С его помощью оценивают теоретическую подготовленность.</w:t>
      </w:r>
    </w:p>
    <w:p w:rsidR="00280091" w:rsidRPr="00617EF6" w:rsidRDefault="00617EF6" w:rsidP="005141ED">
      <w:pPr>
        <w:pStyle w:val="a5"/>
        <w:numPr>
          <w:ilvl w:val="0"/>
          <w:numId w:val="5"/>
        </w:numPr>
        <w:tabs>
          <w:tab w:val="left" w:pos="709"/>
          <w:tab w:val="left" w:pos="851"/>
          <w:tab w:val="left" w:pos="198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EF6">
        <w:rPr>
          <w:rFonts w:ascii="Times New Roman" w:hAnsi="Times New Roman"/>
          <w:sz w:val="28"/>
          <w:szCs w:val="28"/>
        </w:rPr>
        <w:t>Выполнение классических упражнений. Для проверки технической подготовки учащиеся выполняют два упражнения</w:t>
      </w:r>
      <w:r>
        <w:rPr>
          <w:rFonts w:ascii="Times New Roman" w:hAnsi="Times New Roman"/>
          <w:sz w:val="28"/>
          <w:szCs w:val="28"/>
        </w:rPr>
        <w:t>.</w:t>
      </w:r>
    </w:p>
    <w:p w:rsidR="00280091" w:rsidRPr="00617EF6" w:rsidRDefault="00280091" w:rsidP="005141ED">
      <w:pPr>
        <w:tabs>
          <w:tab w:val="left" w:pos="709"/>
          <w:tab w:val="left" w:pos="851"/>
          <w:tab w:val="left" w:pos="19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091" w:rsidRDefault="00280091" w:rsidP="005141ED">
      <w:pPr>
        <w:tabs>
          <w:tab w:val="left" w:pos="709"/>
          <w:tab w:val="left" w:pos="1985"/>
        </w:tabs>
      </w:pPr>
    </w:p>
    <w:p w:rsidR="00280091" w:rsidRDefault="00280091" w:rsidP="005141ED">
      <w:pPr>
        <w:tabs>
          <w:tab w:val="left" w:pos="709"/>
          <w:tab w:val="left" w:pos="1985"/>
        </w:tabs>
      </w:pPr>
    </w:p>
    <w:p w:rsidR="00280091" w:rsidRDefault="00280091"/>
    <w:p w:rsidR="00280091" w:rsidRDefault="00280091"/>
    <w:p w:rsidR="00280091" w:rsidRDefault="00280091"/>
    <w:p w:rsidR="00280091" w:rsidRDefault="00280091"/>
    <w:p w:rsidR="00280091" w:rsidRDefault="00280091"/>
    <w:p w:rsidR="00280091" w:rsidRDefault="00280091"/>
    <w:p w:rsidR="00280091" w:rsidRDefault="00280091"/>
    <w:p w:rsidR="00280091" w:rsidRDefault="00280091"/>
    <w:p w:rsidR="00280091" w:rsidRDefault="00280091"/>
    <w:p w:rsidR="00FB6202" w:rsidRDefault="00FB6202" w:rsidP="00280091">
      <w:pPr>
        <w:shd w:val="clear" w:color="auto" w:fill="FFFFFF"/>
        <w:spacing w:after="0" w:line="48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B6202" w:rsidRDefault="00FB6202" w:rsidP="00280091">
      <w:pPr>
        <w:shd w:val="clear" w:color="auto" w:fill="FFFFFF"/>
        <w:spacing w:after="0" w:line="48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B6202" w:rsidRDefault="00FB6202" w:rsidP="00280091">
      <w:pPr>
        <w:shd w:val="clear" w:color="auto" w:fill="FFFFFF"/>
        <w:spacing w:after="0" w:line="48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B6202" w:rsidRDefault="00FB6202" w:rsidP="00280091">
      <w:pPr>
        <w:shd w:val="clear" w:color="auto" w:fill="FFFFFF"/>
        <w:spacing w:after="0" w:line="48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B6202" w:rsidRDefault="00FB6202" w:rsidP="00280091">
      <w:pPr>
        <w:shd w:val="clear" w:color="auto" w:fill="FFFFFF"/>
        <w:spacing w:after="0" w:line="48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71BB8" w:rsidRPr="00671BB8" w:rsidRDefault="00671BB8" w:rsidP="00671BB8">
      <w:pPr>
        <w:shd w:val="clear" w:color="auto" w:fill="FFFFFF"/>
        <w:spacing w:after="0" w:line="240" w:lineRule="auto"/>
        <w:ind w:left="-426"/>
        <w:jc w:val="center"/>
        <w:rPr>
          <w:rFonts w:cs="Calibri"/>
          <w:color w:val="000000"/>
          <w:sz w:val="20"/>
          <w:szCs w:val="20"/>
        </w:rPr>
      </w:pPr>
      <w:r w:rsidRPr="00671BB8">
        <w:rPr>
          <w:rFonts w:ascii="Times New Roman" w:hAnsi="Times New Roman"/>
          <w:bCs/>
          <w:color w:val="000000"/>
          <w:sz w:val="28"/>
          <w:szCs w:val="28"/>
        </w:rPr>
        <w:lastRenderedPageBreak/>
        <w:t>5.УСЛОВИЯ РЕАЛИЗАЦИИ ПРОГРАММЫ.</w:t>
      </w:r>
    </w:p>
    <w:p w:rsidR="00671BB8" w:rsidRPr="005141ED" w:rsidRDefault="00671BB8" w:rsidP="00671BB8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71BB8" w:rsidRPr="00671BB8" w:rsidRDefault="00671BB8" w:rsidP="00671BB8">
      <w:pPr>
        <w:shd w:val="clear" w:color="auto" w:fill="FFFFFF"/>
        <w:spacing w:after="0" w:line="360" w:lineRule="auto"/>
        <w:ind w:firstLine="709"/>
        <w:jc w:val="both"/>
        <w:rPr>
          <w:rFonts w:cs="Calibri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Материально-техническое обеспечение</w:t>
      </w:r>
      <w:r w:rsidRPr="00671BB8">
        <w:rPr>
          <w:rFonts w:ascii="Times New Roman" w:hAnsi="Times New Roman"/>
          <w:color w:val="000000"/>
          <w:sz w:val="28"/>
          <w:szCs w:val="28"/>
        </w:rPr>
        <w:t>:</w:t>
      </w:r>
    </w:p>
    <w:p w:rsidR="00671BB8" w:rsidRPr="00671BB8" w:rsidRDefault="00671BB8" w:rsidP="00F1657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1BB8">
        <w:rPr>
          <w:rFonts w:ascii="Times New Roman" w:hAnsi="Times New Roman"/>
          <w:color w:val="000000"/>
          <w:sz w:val="28"/>
          <w:szCs w:val="28"/>
        </w:rPr>
        <w:t>Спортивный зал (светлое, просторное, хорошо проветриваемое помещение)</w:t>
      </w:r>
    </w:p>
    <w:p w:rsidR="00671BB8" w:rsidRPr="00671BB8" w:rsidRDefault="00671BB8" w:rsidP="00F1657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1BB8">
        <w:rPr>
          <w:rFonts w:ascii="Times New Roman" w:hAnsi="Times New Roman"/>
          <w:color w:val="000000"/>
          <w:sz w:val="28"/>
          <w:szCs w:val="28"/>
        </w:rPr>
        <w:t>Спортивный инвентарь:</w:t>
      </w:r>
    </w:p>
    <w:p w:rsidR="00671BB8" w:rsidRPr="00671BB8" w:rsidRDefault="00671BB8" w:rsidP="00F16578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1BB8">
        <w:rPr>
          <w:rFonts w:ascii="Times New Roman" w:hAnsi="Times New Roman"/>
          <w:color w:val="000000"/>
          <w:sz w:val="28"/>
          <w:szCs w:val="28"/>
        </w:rPr>
        <w:t>- комплекты штанг и тренажёров для занятий;</w:t>
      </w:r>
    </w:p>
    <w:p w:rsidR="00671BB8" w:rsidRPr="00671BB8" w:rsidRDefault="00671BB8" w:rsidP="00F16578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1BB8">
        <w:rPr>
          <w:rFonts w:ascii="Times New Roman" w:hAnsi="Times New Roman"/>
          <w:color w:val="000000"/>
          <w:sz w:val="28"/>
          <w:szCs w:val="28"/>
        </w:rPr>
        <w:t>- вспомогательный инвентарь (скакалки, обручи, гимнастические палки и др.)</w:t>
      </w:r>
    </w:p>
    <w:p w:rsidR="00671BB8" w:rsidRDefault="00671BB8" w:rsidP="00F16578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1BB8">
        <w:rPr>
          <w:rFonts w:ascii="Times New Roman" w:hAnsi="Times New Roman"/>
          <w:color w:val="000000"/>
          <w:sz w:val="28"/>
          <w:szCs w:val="28"/>
        </w:rPr>
        <w:t>Кадровое обеспечение</w:t>
      </w:r>
    </w:p>
    <w:p w:rsidR="00F16578" w:rsidRPr="00F16578" w:rsidRDefault="00F16578" w:rsidP="00F1657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578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Подготовка тренеров-преподавателей</w:t>
      </w:r>
      <w:r w:rsidRPr="00F1657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Уровень квалификации должен соответствовать профессиональным стандартам, установленным для тренеров в области физической культуры и спорта.</w:t>
      </w:r>
    </w:p>
    <w:p w:rsidR="00F16578" w:rsidRPr="00F16578" w:rsidRDefault="00F16578" w:rsidP="00F16578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578">
        <w:rPr>
          <w:rFonts w:ascii="Times New Roman" w:hAnsi="Times New Roman"/>
          <w:color w:val="000000" w:themeColor="text1"/>
          <w:sz w:val="28"/>
          <w:szCs w:val="28"/>
        </w:rPr>
        <w:t xml:space="preserve">на тренировочном этапе (этапе спортивной специализации) — наличие среднего профессионального образования или высшего профессионального образования и стажа работы по специальности не менее одного года; </w:t>
      </w:r>
    </w:p>
    <w:p w:rsidR="00F16578" w:rsidRDefault="00F16578" w:rsidP="00F16578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578">
        <w:rPr>
          <w:rFonts w:ascii="Times New Roman" w:hAnsi="Times New Roman"/>
          <w:color w:val="000000" w:themeColor="text1"/>
          <w:sz w:val="28"/>
          <w:szCs w:val="28"/>
        </w:rPr>
        <w:t>на этапах совершенствования спортивного мастерства и высшего спортивного мастерства — наличие высшего профессионального образования и стажа работы по с</w:t>
      </w:r>
      <w:r>
        <w:rPr>
          <w:rFonts w:ascii="Times New Roman" w:hAnsi="Times New Roman"/>
          <w:color w:val="000000" w:themeColor="text1"/>
          <w:sz w:val="28"/>
          <w:szCs w:val="28"/>
        </w:rPr>
        <w:t>пециальности не менее трёх лет.</w:t>
      </w:r>
    </w:p>
    <w:p w:rsidR="00F16578" w:rsidRPr="00F16578" w:rsidRDefault="00F16578" w:rsidP="00F16578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578">
        <w:rPr>
          <w:rStyle w:val="ad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Система спортивного отбора</w:t>
      </w:r>
      <w:r w:rsidRPr="00F1657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Включает массовый просмотр и тестирование кандидатов для зачисления на спортивную подготовку, отбор перспективных спортсменов для комплектования групп.</w:t>
      </w:r>
    </w:p>
    <w:p w:rsidR="00F16578" w:rsidRPr="00F16578" w:rsidRDefault="00671BB8" w:rsidP="00F16578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1BB8">
        <w:rPr>
          <w:rFonts w:ascii="Times New Roman" w:hAnsi="Times New Roman"/>
          <w:color w:val="000000"/>
          <w:sz w:val="28"/>
          <w:szCs w:val="28"/>
        </w:rPr>
        <w:t>Методическое обеспечение.</w:t>
      </w:r>
    </w:p>
    <w:p w:rsidR="00F16578" w:rsidRPr="00F16578" w:rsidRDefault="00F16578" w:rsidP="00F1657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578">
        <w:rPr>
          <w:rFonts w:ascii="Times New Roman" w:hAnsi="Times New Roman"/>
          <w:b/>
          <w:bCs/>
          <w:color w:val="000000" w:themeColor="text1"/>
          <w:sz w:val="28"/>
          <w:szCs w:val="28"/>
        </w:rPr>
        <w:t>Разработка программ спортивной подготовки</w:t>
      </w:r>
      <w:r w:rsidRPr="00F16578">
        <w:rPr>
          <w:rFonts w:ascii="Times New Roman" w:hAnsi="Times New Roman"/>
          <w:color w:val="000000" w:themeColor="text1"/>
          <w:sz w:val="28"/>
          <w:szCs w:val="28"/>
        </w:rPr>
        <w:t>. Они учитывают нормативно-правовые акты, принципы спортивной подготовки тяжелоатлетов, результаты научных исследований и передовую спортивную практику. В программах содержатся:</w:t>
      </w:r>
    </w:p>
    <w:p w:rsidR="00F16578" w:rsidRPr="00F16578" w:rsidRDefault="00F16578" w:rsidP="00F16578">
      <w:pPr>
        <w:numPr>
          <w:ilvl w:val="2"/>
          <w:numId w:val="9"/>
        </w:numPr>
        <w:shd w:val="clear" w:color="auto" w:fill="FFFFFF"/>
        <w:tabs>
          <w:tab w:val="clear" w:pos="216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578">
        <w:rPr>
          <w:rFonts w:ascii="Times New Roman" w:hAnsi="Times New Roman"/>
          <w:color w:val="000000" w:themeColor="text1"/>
          <w:sz w:val="28"/>
          <w:szCs w:val="28"/>
        </w:rPr>
        <w:t>рекомендации по проведению тренировочных занятий и об</w:t>
      </w:r>
      <w:r>
        <w:rPr>
          <w:rFonts w:ascii="Times New Roman" w:hAnsi="Times New Roman"/>
          <w:color w:val="000000" w:themeColor="text1"/>
          <w:sz w:val="28"/>
          <w:szCs w:val="28"/>
        </w:rPr>
        <w:t>еспечению техники безопасности;</w:t>
      </w:r>
      <w:r w:rsidRPr="00F165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16578" w:rsidRPr="00F16578" w:rsidRDefault="00F16578" w:rsidP="00F16578">
      <w:pPr>
        <w:numPr>
          <w:ilvl w:val="2"/>
          <w:numId w:val="9"/>
        </w:numPr>
        <w:shd w:val="clear" w:color="auto" w:fill="FFFFFF"/>
        <w:tabs>
          <w:tab w:val="clear" w:pos="216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57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рекомендуемые объёмы тренировочных и соревновательных нагрузок; </w:t>
      </w:r>
    </w:p>
    <w:p w:rsidR="00F16578" w:rsidRPr="00F16578" w:rsidRDefault="00F16578" w:rsidP="00F16578">
      <w:pPr>
        <w:numPr>
          <w:ilvl w:val="2"/>
          <w:numId w:val="9"/>
        </w:numPr>
        <w:shd w:val="clear" w:color="auto" w:fill="FFFFFF"/>
        <w:tabs>
          <w:tab w:val="clear" w:pos="216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578">
        <w:rPr>
          <w:rFonts w:ascii="Times New Roman" w:hAnsi="Times New Roman"/>
          <w:color w:val="000000" w:themeColor="text1"/>
          <w:sz w:val="28"/>
          <w:szCs w:val="28"/>
        </w:rPr>
        <w:t>программный материал для проведения тренировочных занятий по каждому этапу спортивной подготовки с указанием видов упражнений</w:t>
      </w:r>
      <w:r>
        <w:rPr>
          <w:rFonts w:ascii="Times New Roman" w:hAnsi="Times New Roman"/>
          <w:color w:val="000000" w:themeColor="text1"/>
          <w:sz w:val="28"/>
          <w:szCs w:val="28"/>
        </w:rPr>
        <w:t>, средств и методов тренировки;</w:t>
      </w:r>
      <w:r w:rsidRPr="00F165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16578" w:rsidRPr="00F16578" w:rsidRDefault="00F16578" w:rsidP="00F16578">
      <w:pPr>
        <w:numPr>
          <w:ilvl w:val="2"/>
          <w:numId w:val="9"/>
        </w:numPr>
        <w:shd w:val="clear" w:color="auto" w:fill="FFFFFF"/>
        <w:tabs>
          <w:tab w:val="clear" w:pos="216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578">
        <w:rPr>
          <w:rFonts w:ascii="Times New Roman" w:hAnsi="Times New Roman"/>
          <w:color w:val="000000" w:themeColor="text1"/>
          <w:sz w:val="28"/>
          <w:szCs w:val="28"/>
        </w:rPr>
        <w:t xml:space="preserve">планы восстановительных мероприятий; </w:t>
      </w:r>
    </w:p>
    <w:p w:rsidR="00F16578" w:rsidRPr="00F16578" w:rsidRDefault="00F16578" w:rsidP="00F16578">
      <w:pPr>
        <w:numPr>
          <w:ilvl w:val="2"/>
          <w:numId w:val="9"/>
        </w:numPr>
        <w:shd w:val="clear" w:color="auto" w:fill="FFFFFF"/>
        <w:tabs>
          <w:tab w:val="clear" w:pos="216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578">
        <w:rPr>
          <w:rFonts w:ascii="Times New Roman" w:hAnsi="Times New Roman"/>
          <w:color w:val="000000" w:themeColor="text1"/>
          <w:sz w:val="28"/>
          <w:szCs w:val="28"/>
        </w:rPr>
        <w:t xml:space="preserve">планы инструкторской и судейской практики. </w:t>
      </w:r>
    </w:p>
    <w:p w:rsidR="00F16578" w:rsidRPr="00F16578" w:rsidRDefault="00F16578" w:rsidP="00F16578">
      <w:pPr>
        <w:shd w:val="clear" w:color="auto" w:fill="FFFFFF"/>
        <w:tabs>
          <w:tab w:val="num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578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Использование форм проведения тренировочной работы</w:t>
      </w:r>
      <w:r w:rsidRPr="00F1657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F16578" w:rsidRPr="00F16578" w:rsidRDefault="00F16578" w:rsidP="00F16578">
      <w:pPr>
        <w:numPr>
          <w:ilvl w:val="2"/>
          <w:numId w:val="9"/>
        </w:numPr>
        <w:shd w:val="clear" w:color="auto" w:fill="FFFFFF"/>
        <w:tabs>
          <w:tab w:val="clear" w:pos="216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578">
        <w:rPr>
          <w:rFonts w:ascii="Times New Roman" w:hAnsi="Times New Roman"/>
          <w:color w:val="000000" w:themeColor="text1"/>
          <w:sz w:val="28"/>
          <w:szCs w:val="28"/>
        </w:rPr>
        <w:t xml:space="preserve">групповые теоретические занятия в виде бесед тренеров, медицинских работников, лекций специалистов по темам, изложенным в программе; </w:t>
      </w:r>
    </w:p>
    <w:p w:rsidR="00F16578" w:rsidRPr="00F16578" w:rsidRDefault="00F16578" w:rsidP="00F16578">
      <w:pPr>
        <w:numPr>
          <w:ilvl w:val="2"/>
          <w:numId w:val="9"/>
        </w:numPr>
        <w:shd w:val="clear" w:color="auto" w:fill="FFFFFF"/>
        <w:tabs>
          <w:tab w:val="clear" w:pos="216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578">
        <w:rPr>
          <w:rFonts w:ascii="Times New Roman" w:hAnsi="Times New Roman"/>
          <w:color w:val="000000" w:themeColor="text1"/>
          <w:sz w:val="28"/>
          <w:szCs w:val="28"/>
        </w:rPr>
        <w:t xml:space="preserve">практические занятия и тренировки в соответствии с требованиями программы для каждой группы по расписанию;  </w:t>
      </w:r>
    </w:p>
    <w:p w:rsidR="00F16578" w:rsidRPr="00671BB8" w:rsidRDefault="00F16578" w:rsidP="00F16578">
      <w:pPr>
        <w:numPr>
          <w:ilvl w:val="2"/>
          <w:numId w:val="9"/>
        </w:numPr>
        <w:shd w:val="clear" w:color="auto" w:fill="FFFFFF"/>
        <w:tabs>
          <w:tab w:val="clear" w:pos="216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6578">
        <w:rPr>
          <w:rFonts w:ascii="Times New Roman" w:hAnsi="Times New Roman"/>
          <w:color w:val="000000" w:themeColor="text1"/>
          <w:sz w:val="28"/>
          <w:szCs w:val="28"/>
        </w:rPr>
        <w:t xml:space="preserve">индивидуальные занятия в соответствии с планами и заданиями,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установленными для спортсменов.</w:t>
      </w:r>
      <w:hyperlink r:id="rId9" w:tgtFrame="_blank" w:history="1">
        <w:r w:rsidRPr="00F16578">
          <w:rPr>
            <w:rFonts w:ascii="Times New Roman" w:hAnsi="Times New Roman"/>
            <w:color w:val="000000" w:themeColor="text1"/>
            <w:sz w:val="28"/>
            <w:szCs w:val="28"/>
          </w:rPr>
          <w:br/>
        </w:r>
      </w:hyperlink>
    </w:p>
    <w:p w:rsidR="00671BB8" w:rsidRDefault="00671BB8" w:rsidP="00671BB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71BB8" w:rsidRDefault="00671BB8" w:rsidP="00280091">
      <w:pPr>
        <w:shd w:val="clear" w:color="auto" w:fill="FFFFFF"/>
        <w:spacing w:after="0" w:line="48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71BB8" w:rsidRDefault="00671BB8" w:rsidP="00280091">
      <w:pPr>
        <w:shd w:val="clear" w:color="auto" w:fill="FFFFFF"/>
        <w:spacing w:after="0" w:line="48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71BB8" w:rsidRDefault="00671BB8" w:rsidP="00280091">
      <w:pPr>
        <w:shd w:val="clear" w:color="auto" w:fill="FFFFFF"/>
        <w:spacing w:after="0" w:line="48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71BB8" w:rsidRDefault="00671BB8" w:rsidP="00280091">
      <w:pPr>
        <w:shd w:val="clear" w:color="auto" w:fill="FFFFFF"/>
        <w:spacing w:after="0" w:line="48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71BB8" w:rsidRDefault="00671BB8" w:rsidP="00280091">
      <w:pPr>
        <w:shd w:val="clear" w:color="auto" w:fill="FFFFFF"/>
        <w:spacing w:after="0" w:line="48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71BB8" w:rsidRDefault="00671BB8" w:rsidP="00280091">
      <w:pPr>
        <w:shd w:val="clear" w:color="auto" w:fill="FFFFFF"/>
        <w:spacing w:after="0" w:line="48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71BB8" w:rsidRDefault="00671BB8" w:rsidP="00280091">
      <w:pPr>
        <w:shd w:val="clear" w:color="auto" w:fill="FFFFFF"/>
        <w:spacing w:after="0" w:line="48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71BB8" w:rsidRDefault="00671BB8" w:rsidP="00280091">
      <w:pPr>
        <w:shd w:val="clear" w:color="auto" w:fill="FFFFFF"/>
        <w:spacing w:after="0" w:line="48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71BB8" w:rsidRDefault="00671BB8" w:rsidP="00280091">
      <w:pPr>
        <w:shd w:val="clear" w:color="auto" w:fill="FFFFFF"/>
        <w:spacing w:after="0" w:line="48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71BB8" w:rsidRDefault="00671BB8" w:rsidP="00280091">
      <w:pPr>
        <w:shd w:val="clear" w:color="auto" w:fill="FFFFFF"/>
        <w:spacing w:after="0" w:line="48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71BB8" w:rsidRDefault="00671BB8" w:rsidP="00F16578">
      <w:pPr>
        <w:shd w:val="clear" w:color="auto" w:fill="FFFFFF"/>
        <w:spacing w:after="0" w:line="48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280091" w:rsidRPr="00280091" w:rsidRDefault="00280091" w:rsidP="00280091">
      <w:pPr>
        <w:shd w:val="clear" w:color="auto" w:fill="FFFFFF"/>
        <w:spacing w:after="0" w:line="48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80091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5.СПИСОК ЛИТЕРАТУРЫ</w:t>
      </w:r>
    </w:p>
    <w:p w:rsidR="00FB6202" w:rsidRPr="00FB6202" w:rsidRDefault="00FB6202" w:rsidP="00FB6202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6202">
        <w:rPr>
          <w:rFonts w:ascii="Times New Roman" w:hAnsi="Times New Roman"/>
          <w:color w:val="000000"/>
          <w:sz w:val="28"/>
          <w:szCs w:val="28"/>
        </w:rPr>
        <w:t>Учебник для институтов физической культуры. А. Н. Воробьев</w:t>
      </w:r>
    </w:p>
    <w:p w:rsidR="00FB6202" w:rsidRPr="00FB6202" w:rsidRDefault="00FB6202" w:rsidP="00FB6202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6202">
        <w:rPr>
          <w:rFonts w:ascii="Times New Roman" w:hAnsi="Times New Roman"/>
          <w:color w:val="000000"/>
          <w:sz w:val="28"/>
          <w:szCs w:val="28"/>
        </w:rPr>
        <w:t>Программа по тяжелой атлетике для ДЮСШ А. Д. Ермаков, В. И. Фролов, А.Н. Воробьев</w:t>
      </w:r>
    </w:p>
    <w:p w:rsidR="00FB6202" w:rsidRPr="00FB6202" w:rsidRDefault="00FB6202" w:rsidP="00FB6202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6202">
        <w:rPr>
          <w:rFonts w:ascii="Times New Roman" w:hAnsi="Times New Roman"/>
          <w:color w:val="000000"/>
          <w:sz w:val="28"/>
          <w:szCs w:val="28"/>
        </w:rPr>
        <w:t>Тяжелая атлетика (сборник статей) Р. А. Романов</w:t>
      </w:r>
    </w:p>
    <w:p w:rsidR="00FB6202" w:rsidRPr="00FB6202" w:rsidRDefault="00FB6202" w:rsidP="00FB6202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6202">
        <w:rPr>
          <w:rFonts w:ascii="Times New Roman" w:hAnsi="Times New Roman"/>
          <w:color w:val="000000"/>
          <w:sz w:val="28"/>
          <w:szCs w:val="28"/>
        </w:rPr>
        <w:t>Современная тренировка тяжелоатлетов А. Н. Воробьев</w:t>
      </w:r>
    </w:p>
    <w:p w:rsidR="00FB6202" w:rsidRPr="00FB6202" w:rsidRDefault="00FB6202" w:rsidP="00FB6202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6202">
        <w:rPr>
          <w:rFonts w:ascii="Times New Roman" w:hAnsi="Times New Roman"/>
          <w:color w:val="000000"/>
          <w:sz w:val="28"/>
          <w:szCs w:val="28"/>
        </w:rPr>
        <w:t>Типовой план-проспект учебной программы для ДЮСШ, СДЮШОР,2001</w:t>
      </w:r>
    </w:p>
    <w:p w:rsidR="00FB6202" w:rsidRPr="00FB6202" w:rsidRDefault="00FB6202" w:rsidP="00FB6202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6202">
        <w:rPr>
          <w:rFonts w:ascii="Times New Roman" w:hAnsi="Times New Roman"/>
          <w:color w:val="000000"/>
          <w:sz w:val="28"/>
          <w:szCs w:val="28"/>
        </w:rPr>
        <w:t>Силовые единоборства, 2001 Л.С. Дворкин</w:t>
      </w:r>
    </w:p>
    <w:p w:rsidR="00FB6202" w:rsidRPr="00FB6202" w:rsidRDefault="00FB6202" w:rsidP="00FB6202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6202">
        <w:rPr>
          <w:rFonts w:ascii="Times New Roman" w:hAnsi="Times New Roman"/>
          <w:color w:val="000000"/>
          <w:sz w:val="28"/>
          <w:szCs w:val="28"/>
        </w:rPr>
        <w:t xml:space="preserve">Примерная программа для ДЮСШ, СДЮСШОР, В.Ф. Сотников, </w:t>
      </w:r>
      <w:proofErr w:type="spellStart"/>
      <w:r w:rsidRPr="00FB6202">
        <w:rPr>
          <w:rFonts w:ascii="Times New Roman" w:hAnsi="Times New Roman"/>
          <w:color w:val="000000"/>
          <w:sz w:val="28"/>
          <w:szCs w:val="28"/>
        </w:rPr>
        <w:t>В.Е.Смирнов</w:t>
      </w:r>
      <w:proofErr w:type="spellEnd"/>
      <w:r w:rsidRPr="00FB6202">
        <w:rPr>
          <w:rFonts w:ascii="Times New Roman" w:hAnsi="Times New Roman"/>
          <w:color w:val="000000"/>
          <w:sz w:val="28"/>
          <w:szCs w:val="28"/>
        </w:rPr>
        <w:t>, ШВС по тяжелой атлетике, 2005 г. Я.Э. Якубенко</w:t>
      </w:r>
    </w:p>
    <w:p w:rsidR="00FB6202" w:rsidRPr="00FB6202" w:rsidRDefault="00FB6202" w:rsidP="00FB6202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6202">
        <w:rPr>
          <w:rFonts w:ascii="Times New Roman" w:hAnsi="Times New Roman"/>
          <w:color w:val="000000"/>
          <w:sz w:val="28"/>
          <w:szCs w:val="28"/>
        </w:rPr>
        <w:t xml:space="preserve">Женская тяжёлая атлетика: проблемы и перспективы г. (Учебное пособие) П.С. </w:t>
      </w:r>
      <w:proofErr w:type="spellStart"/>
      <w:r w:rsidRPr="00FB6202">
        <w:rPr>
          <w:rFonts w:ascii="Times New Roman" w:hAnsi="Times New Roman"/>
          <w:color w:val="000000"/>
          <w:sz w:val="28"/>
          <w:szCs w:val="28"/>
        </w:rPr>
        <w:t>Горулев</w:t>
      </w:r>
      <w:proofErr w:type="spellEnd"/>
      <w:r w:rsidRPr="00FB620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B6202">
        <w:rPr>
          <w:rFonts w:ascii="Times New Roman" w:hAnsi="Times New Roman"/>
          <w:color w:val="000000"/>
          <w:sz w:val="28"/>
          <w:szCs w:val="28"/>
        </w:rPr>
        <w:t>Э.Р.Румянцева</w:t>
      </w:r>
      <w:proofErr w:type="spellEnd"/>
    </w:p>
    <w:p w:rsidR="00FB6202" w:rsidRPr="00FB6202" w:rsidRDefault="00FB6202" w:rsidP="00FB6202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6202">
        <w:rPr>
          <w:rFonts w:ascii="Times New Roman" w:hAnsi="Times New Roman"/>
          <w:color w:val="000000"/>
          <w:sz w:val="28"/>
          <w:szCs w:val="28"/>
        </w:rPr>
        <w:t xml:space="preserve">Мой опыт тренировки,1977 г. </w:t>
      </w:r>
      <w:proofErr w:type="spellStart"/>
      <w:r w:rsidRPr="00FB6202">
        <w:rPr>
          <w:rFonts w:ascii="Times New Roman" w:hAnsi="Times New Roman"/>
          <w:color w:val="000000"/>
          <w:sz w:val="28"/>
          <w:szCs w:val="28"/>
        </w:rPr>
        <w:t>В.И.Алексеев</w:t>
      </w:r>
      <w:proofErr w:type="spellEnd"/>
      <w:r w:rsidRPr="00FB620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6202">
        <w:rPr>
          <w:rFonts w:ascii="Times New Roman" w:hAnsi="Times New Roman"/>
          <w:color w:val="000000"/>
          <w:sz w:val="28"/>
          <w:szCs w:val="28"/>
        </w:rPr>
        <w:t>Лапутин</w:t>
      </w:r>
      <w:proofErr w:type="spellEnd"/>
      <w:r w:rsidRPr="00FB6202">
        <w:rPr>
          <w:rFonts w:ascii="Times New Roman" w:hAnsi="Times New Roman"/>
          <w:color w:val="000000"/>
          <w:sz w:val="28"/>
          <w:szCs w:val="28"/>
        </w:rPr>
        <w:t xml:space="preserve"> А.Н.</w:t>
      </w:r>
    </w:p>
    <w:p w:rsidR="00FB6202" w:rsidRPr="00FB6202" w:rsidRDefault="00FB6202" w:rsidP="00FB6202">
      <w:pPr>
        <w:numPr>
          <w:ilvl w:val="0"/>
          <w:numId w:val="6"/>
        </w:numPr>
        <w:shd w:val="clear" w:color="auto" w:fill="FFFFFF"/>
        <w:tabs>
          <w:tab w:val="clear" w:pos="720"/>
          <w:tab w:val="left" w:pos="1134"/>
          <w:tab w:val="num" w:pos="1276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6202">
        <w:rPr>
          <w:rFonts w:ascii="Times New Roman" w:hAnsi="Times New Roman"/>
          <w:color w:val="000000"/>
          <w:sz w:val="28"/>
          <w:szCs w:val="28"/>
        </w:rPr>
        <w:t>Дворкин Л.С. Подготовка юного тяжелоатлета. Учебное пособие. - М.: "Советский спорт", 2006, - 452 с.</w:t>
      </w:r>
    </w:p>
    <w:p w:rsidR="00280091" w:rsidRDefault="00280091"/>
    <w:sectPr w:rsidR="00280091" w:rsidSect="00F15618">
      <w:footerReference w:type="default" r:id="rId10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D7E" w:rsidRDefault="002B7D7E" w:rsidP="00280091">
      <w:pPr>
        <w:spacing w:after="0" w:line="240" w:lineRule="auto"/>
      </w:pPr>
      <w:r>
        <w:separator/>
      </w:r>
    </w:p>
  </w:endnote>
  <w:endnote w:type="continuationSeparator" w:id="0">
    <w:p w:rsidR="002B7D7E" w:rsidRDefault="002B7D7E" w:rsidP="00280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330314"/>
      <w:docPartObj>
        <w:docPartGallery w:val="Page Numbers (Bottom of Page)"/>
        <w:docPartUnique/>
      </w:docPartObj>
    </w:sdtPr>
    <w:sdtEndPr/>
    <w:sdtContent>
      <w:p w:rsidR="00467687" w:rsidRDefault="0046768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B62">
          <w:rPr>
            <w:noProof/>
          </w:rPr>
          <w:t>2</w:t>
        </w:r>
        <w:r>
          <w:fldChar w:fldCharType="end"/>
        </w:r>
      </w:p>
    </w:sdtContent>
  </w:sdt>
  <w:p w:rsidR="00467687" w:rsidRDefault="004676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D7E" w:rsidRDefault="002B7D7E" w:rsidP="00280091">
      <w:pPr>
        <w:spacing w:after="0" w:line="240" w:lineRule="auto"/>
      </w:pPr>
      <w:r>
        <w:separator/>
      </w:r>
    </w:p>
  </w:footnote>
  <w:footnote w:type="continuationSeparator" w:id="0">
    <w:p w:rsidR="002B7D7E" w:rsidRDefault="002B7D7E" w:rsidP="00280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81A"/>
    <w:multiLevelType w:val="multilevel"/>
    <w:tmpl w:val="5572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16D3E"/>
    <w:multiLevelType w:val="multilevel"/>
    <w:tmpl w:val="5D38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7346C"/>
    <w:multiLevelType w:val="multilevel"/>
    <w:tmpl w:val="7C3C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F44A5"/>
    <w:multiLevelType w:val="hybridMultilevel"/>
    <w:tmpl w:val="46B281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3638A6"/>
    <w:multiLevelType w:val="multilevel"/>
    <w:tmpl w:val="01CC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242EF"/>
    <w:multiLevelType w:val="multilevel"/>
    <w:tmpl w:val="3FC4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C62DB"/>
    <w:multiLevelType w:val="multilevel"/>
    <w:tmpl w:val="52CA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4314B3"/>
    <w:multiLevelType w:val="multilevel"/>
    <w:tmpl w:val="85CC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F3FDB"/>
    <w:multiLevelType w:val="multilevel"/>
    <w:tmpl w:val="F7E6C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4E193B"/>
    <w:multiLevelType w:val="multilevel"/>
    <w:tmpl w:val="38AA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246963"/>
    <w:multiLevelType w:val="multilevel"/>
    <w:tmpl w:val="8408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D672F1"/>
    <w:multiLevelType w:val="multilevel"/>
    <w:tmpl w:val="A72A7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2D0EB5"/>
    <w:multiLevelType w:val="multilevel"/>
    <w:tmpl w:val="EEAE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8E6A27"/>
    <w:multiLevelType w:val="multilevel"/>
    <w:tmpl w:val="2FFC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6"/>
  </w:num>
  <w:num w:numId="10">
    <w:abstractNumId w:val="10"/>
  </w:num>
  <w:num w:numId="11">
    <w:abstractNumId w:val="9"/>
  </w:num>
  <w:num w:numId="12">
    <w:abstractNumId w:val="4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1C"/>
    <w:rsid w:val="00071582"/>
    <w:rsid w:val="000C5364"/>
    <w:rsid w:val="001214D5"/>
    <w:rsid w:val="00141EAB"/>
    <w:rsid w:val="001574AA"/>
    <w:rsid w:val="00165488"/>
    <w:rsid w:val="001676A4"/>
    <w:rsid w:val="001744E4"/>
    <w:rsid w:val="001B61F3"/>
    <w:rsid w:val="00280091"/>
    <w:rsid w:val="00291730"/>
    <w:rsid w:val="002B7D7E"/>
    <w:rsid w:val="004104FF"/>
    <w:rsid w:val="0045469F"/>
    <w:rsid w:val="00467687"/>
    <w:rsid w:val="005141ED"/>
    <w:rsid w:val="005B1B43"/>
    <w:rsid w:val="005B5D1C"/>
    <w:rsid w:val="005C355E"/>
    <w:rsid w:val="00613261"/>
    <w:rsid w:val="00617EF6"/>
    <w:rsid w:val="00671BB8"/>
    <w:rsid w:val="006E143F"/>
    <w:rsid w:val="007163B6"/>
    <w:rsid w:val="00721142"/>
    <w:rsid w:val="007730B8"/>
    <w:rsid w:val="007A31A6"/>
    <w:rsid w:val="0080463C"/>
    <w:rsid w:val="00915B62"/>
    <w:rsid w:val="00920B0A"/>
    <w:rsid w:val="009C4FB7"/>
    <w:rsid w:val="00AA0B9C"/>
    <w:rsid w:val="00B32094"/>
    <w:rsid w:val="00B465D0"/>
    <w:rsid w:val="00B72541"/>
    <w:rsid w:val="00BB7E20"/>
    <w:rsid w:val="00BD7FE9"/>
    <w:rsid w:val="00C1199F"/>
    <w:rsid w:val="00C86F2C"/>
    <w:rsid w:val="00CB38E1"/>
    <w:rsid w:val="00D220A9"/>
    <w:rsid w:val="00D31004"/>
    <w:rsid w:val="00D76EC8"/>
    <w:rsid w:val="00DC091E"/>
    <w:rsid w:val="00EC7533"/>
    <w:rsid w:val="00F15618"/>
    <w:rsid w:val="00F16578"/>
    <w:rsid w:val="00F50B87"/>
    <w:rsid w:val="00F70ABA"/>
    <w:rsid w:val="00FA47AB"/>
    <w:rsid w:val="00FB6202"/>
    <w:rsid w:val="00FD3A17"/>
    <w:rsid w:val="00FE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9D808-16F3-4BA2-8CE8-12D93A54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57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50B8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F50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50B87"/>
    <w:pPr>
      <w:ind w:left="720"/>
      <w:contextualSpacing/>
    </w:pPr>
  </w:style>
  <w:style w:type="paragraph" w:customStyle="1" w:styleId="c4">
    <w:name w:val="c4"/>
    <w:basedOn w:val="a"/>
    <w:rsid w:val="00F50B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F50B87"/>
  </w:style>
  <w:style w:type="character" w:customStyle="1" w:styleId="c9">
    <w:name w:val="c9"/>
    <w:basedOn w:val="a0"/>
    <w:rsid w:val="00F50B87"/>
  </w:style>
  <w:style w:type="character" w:customStyle="1" w:styleId="c7">
    <w:name w:val="c7"/>
    <w:basedOn w:val="a0"/>
    <w:rsid w:val="00F50B87"/>
  </w:style>
  <w:style w:type="paragraph" w:customStyle="1" w:styleId="c70">
    <w:name w:val="c70"/>
    <w:basedOn w:val="a"/>
    <w:rsid w:val="00F50B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F50B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F50B87"/>
  </w:style>
  <w:style w:type="paragraph" w:customStyle="1" w:styleId="c15">
    <w:name w:val="c15"/>
    <w:basedOn w:val="a"/>
    <w:rsid w:val="00F50B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3">
    <w:name w:val="c43"/>
    <w:basedOn w:val="a0"/>
    <w:rsid w:val="00F50B87"/>
  </w:style>
  <w:style w:type="paragraph" w:customStyle="1" w:styleId="c127">
    <w:name w:val="c127"/>
    <w:basedOn w:val="a"/>
    <w:rsid w:val="00F50B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2">
    <w:name w:val="c72"/>
    <w:basedOn w:val="a0"/>
    <w:rsid w:val="00F50B87"/>
  </w:style>
  <w:style w:type="paragraph" w:customStyle="1" w:styleId="c5">
    <w:name w:val="c5"/>
    <w:basedOn w:val="a"/>
    <w:rsid w:val="00F50B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7">
    <w:name w:val="c27"/>
    <w:basedOn w:val="a0"/>
    <w:rsid w:val="00F50B87"/>
  </w:style>
  <w:style w:type="character" w:customStyle="1" w:styleId="c47">
    <w:name w:val="c47"/>
    <w:basedOn w:val="a0"/>
    <w:rsid w:val="00F50B87"/>
  </w:style>
  <w:style w:type="paragraph" w:customStyle="1" w:styleId="c246">
    <w:name w:val="c246"/>
    <w:basedOn w:val="a"/>
    <w:rsid w:val="00F50B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F50B87"/>
  </w:style>
  <w:style w:type="character" w:customStyle="1" w:styleId="c101">
    <w:name w:val="c101"/>
    <w:basedOn w:val="a0"/>
    <w:rsid w:val="00F50B87"/>
  </w:style>
  <w:style w:type="character" w:customStyle="1" w:styleId="c66">
    <w:name w:val="c66"/>
    <w:basedOn w:val="a0"/>
    <w:rsid w:val="00F50B87"/>
  </w:style>
  <w:style w:type="character" w:customStyle="1" w:styleId="c11">
    <w:name w:val="c11"/>
    <w:basedOn w:val="a0"/>
    <w:rsid w:val="00F50B87"/>
  </w:style>
  <w:style w:type="paragraph" w:customStyle="1" w:styleId="c73">
    <w:name w:val="c73"/>
    <w:basedOn w:val="a"/>
    <w:rsid w:val="002800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2">
    <w:name w:val="c42"/>
    <w:basedOn w:val="a0"/>
    <w:rsid w:val="00280091"/>
  </w:style>
  <w:style w:type="character" w:customStyle="1" w:styleId="c36">
    <w:name w:val="c36"/>
    <w:basedOn w:val="a0"/>
    <w:rsid w:val="00280091"/>
  </w:style>
  <w:style w:type="paragraph" w:styleId="a6">
    <w:name w:val="header"/>
    <w:basedOn w:val="a"/>
    <w:link w:val="a7"/>
    <w:uiPriority w:val="99"/>
    <w:unhideWhenUsed/>
    <w:rsid w:val="00280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009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80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0091"/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unhideWhenUsed/>
    <w:rsid w:val="002800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Title"/>
    <w:basedOn w:val="a"/>
    <w:link w:val="ac"/>
    <w:uiPriority w:val="1"/>
    <w:qFormat/>
    <w:rsid w:val="00F15618"/>
    <w:pPr>
      <w:widowControl w:val="0"/>
      <w:autoSpaceDE w:val="0"/>
      <w:autoSpaceDN w:val="0"/>
      <w:spacing w:after="0" w:line="413" w:lineRule="exact"/>
      <w:ind w:left="89"/>
      <w:jc w:val="center"/>
    </w:pPr>
    <w:rPr>
      <w:rFonts w:ascii="Times New Roman" w:hAnsi="Times New Roman"/>
      <w:b/>
      <w:bCs/>
      <w:sz w:val="36"/>
      <w:szCs w:val="36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F1561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6">
    <w:name w:val="c16"/>
    <w:basedOn w:val="a"/>
    <w:rsid w:val="00D310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D31004"/>
  </w:style>
  <w:style w:type="character" w:customStyle="1" w:styleId="c20">
    <w:name w:val="c20"/>
    <w:basedOn w:val="a0"/>
    <w:rsid w:val="00D31004"/>
  </w:style>
  <w:style w:type="paragraph" w:customStyle="1" w:styleId="c133">
    <w:name w:val="c133"/>
    <w:basedOn w:val="a"/>
    <w:rsid w:val="00D310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9">
    <w:name w:val="c29"/>
    <w:basedOn w:val="a"/>
    <w:rsid w:val="00671B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3">
    <w:name w:val="c23"/>
    <w:basedOn w:val="a0"/>
    <w:rsid w:val="00671BB8"/>
  </w:style>
  <w:style w:type="character" w:styleId="ad">
    <w:name w:val="Strong"/>
    <w:basedOn w:val="a0"/>
    <w:uiPriority w:val="22"/>
    <w:qFormat/>
    <w:rsid w:val="00F16578"/>
    <w:rPr>
      <w:b/>
      <w:bCs/>
    </w:rPr>
  </w:style>
  <w:style w:type="character" w:styleId="ae">
    <w:name w:val="Hyperlink"/>
    <w:basedOn w:val="a0"/>
    <w:uiPriority w:val="99"/>
    <w:semiHidden/>
    <w:unhideWhenUsed/>
    <w:rsid w:val="00F16578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21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211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ussh1.crm.sportsng.ru/media/2020/02/11/1250859229/Tyazhelaya_atletika_gotovo_80st_na_pecha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CE6A2-B05B-4C58-B687-682F7E2D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Зам по ВР</cp:lastModifiedBy>
  <cp:revision>3</cp:revision>
  <cp:lastPrinted>2025-11-05T06:38:00Z</cp:lastPrinted>
  <dcterms:created xsi:type="dcterms:W3CDTF">2025-11-05T06:52:00Z</dcterms:created>
  <dcterms:modified xsi:type="dcterms:W3CDTF">2025-11-06T09:40:00Z</dcterms:modified>
</cp:coreProperties>
</file>