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F9" w:rsidRDefault="00A97BF9" w:rsidP="00A97BF9">
      <w:pPr>
        <w:jc w:val="center"/>
        <w:rPr>
          <w:sz w:val="20"/>
        </w:rPr>
      </w:pPr>
    </w:p>
    <w:p w:rsidR="00A97BF9" w:rsidRDefault="00A97BF9" w:rsidP="00A97BF9">
      <w:pPr>
        <w:jc w:val="center"/>
        <w:rPr>
          <w:sz w:val="20"/>
        </w:rPr>
      </w:pPr>
    </w:p>
    <w:p w:rsidR="00A97BF9" w:rsidRDefault="00A97BF9" w:rsidP="00A97BF9">
      <w:pPr>
        <w:jc w:val="center"/>
        <w:rPr>
          <w:sz w:val="20"/>
        </w:rPr>
      </w:pPr>
    </w:p>
    <w:p w:rsidR="00A97BF9" w:rsidRDefault="00A97BF9" w:rsidP="00A97BF9">
      <w:pPr>
        <w:jc w:val="center"/>
        <w:rPr>
          <w:sz w:val="20"/>
        </w:rPr>
      </w:pPr>
    </w:p>
    <w:p w:rsidR="00A97BF9" w:rsidRDefault="00A97BF9" w:rsidP="00A97BF9">
      <w:pPr>
        <w:jc w:val="center"/>
        <w:rPr>
          <w:sz w:val="20"/>
        </w:rPr>
      </w:pPr>
    </w:p>
    <w:p w:rsidR="00640346" w:rsidRDefault="00EF71ED" w:rsidP="00A97BF9">
      <w:pPr>
        <w:jc w:val="center"/>
        <w:rPr>
          <w:sz w:val="20"/>
        </w:rPr>
      </w:pPr>
      <w:r>
        <w:rPr>
          <w:u w:val="single"/>
        </w:rPr>
        <w:pict>
          <v:line id="_x0000_s1026" style="position:absolute;left:0;text-align:left;z-index:-251658752;mso-wrap-distance-left:0;mso-wrap-distance-right:0;mso-position-horizontal-relative:page" from="32.35pt,29.9pt" to="558.1pt,29.95pt">
            <w10:wrap type="topAndBottom" anchorx="page"/>
          </v:line>
        </w:pict>
      </w:r>
      <w:r w:rsidR="00CA3952">
        <w:rPr>
          <w:sz w:val="20"/>
        </w:rPr>
        <w:t>Муници</w:t>
      </w:r>
      <w:r w:rsidR="00350038">
        <w:rPr>
          <w:sz w:val="20"/>
        </w:rPr>
        <w:t>пальное автон</w:t>
      </w:r>
      <w:r w:rsidR="00BF2591">
        <w:rPr>
          <w:sz w:val="20"/>
        </w:rPr>
        <w:t>омное учреждение Т</w:t>
      </w:r>
      <w:r w:rsidR="00CA3952">
        <w:rPr>
          <w:sz w:val="20"/>
        </w:rPr>
        <w:t>аборинский центр дополнительного образования «РАДУГА»</w:t>
      </w:r>
    </w:p>
    <w:p w:rsidR="00CA3952" w:rsidRDefault="00CA3952" w:rsidP="00A97BF9">
      <w:pPr>
        <w:jc w:val="center"/>
        <w:rPr>
          <w:sz w:val="20"/>
        </w:rPr>
      </w:pPr>
    </w:p>
    <w:p w:rsidR="00A97BF9" w:rsidRDefault="00A97BF9" w:rsidP="00CA3952">
      <w:pPr>
        <w:rPr>
          <w:sz w:val="20"/>
        </w:rPr>
      </w:pPr>
    </w:p>
    <w:p w:rsidR="00CA3952" w:rsidRDefault="00CA3952" w:rsidP="00CA3952">
      <w:pPr>
        <w:rPr>
          <w:sz w:val="20"/>
        </w:rPr>
      </w:pPr>
    </w:p>
    <w:p w:rsidR="00CA3952" w:rsidRDefault="00CA3952" w:rsidP="00CA3952">
      <w:pPr>
        <w:rPr>
          <w:sz w:val="20"/>
        </w:rPr>
      </w:pPr>
    </w:p>
    <w:p w:rsidR="00CA3952" w:rsidRDefault="00A97BF9" w:rsidP="00A97BF9">
      <w:pPr>
        <w:tabs>
          <w:tab w:val="left" w:pos="7112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У</w:t>
      </w:r>
      <w:r w:rsidR="00CA3952">
        <w:rPr>
          <w:sz w:val="20"/>
        </w:rPr>
        <w:t>тверждаю:</w:t>
      </w:r>
    </w:p>
    <w:p w:rsidR="00CA3952" w:rsidRDefault="00CA3952" w:rsidP="00A97BF9">
      <w:pPr>
        <w:tabs>
          <w:tab w:val="left" w:pos="7112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A97BF9">
        <w:rPr>
          <w:sz w:val="20"/>
        </w:rPr>
        <w:t xml:space="preserve">                               </w:t>
      </w:r>
      <w:r w:rsidR="00350038">
        <w:rPr>
          <w:sz w:val="20"/>
        </w:rPr>
        <w:t>и.</w:t>
      </w:r>
      <w:proofErr w:type="gramStart"/>
      <w:r w:rsidR="00350038">
        <w:rPr>
          <w:sz w:val="20"/>
        </w:rPr>
        <w:t>о.</w:t>
      </w:r>
      <w:r>
        <w:rPr>
          <w:sz w:val="20"/>
        </w:rPr>
        <w:t>директор</w:t>
      </w:r>
      <w:proofErr w:type="gramEnd"/>
      <w:r>
        <w:rPr>
          <w:sz w:val="20"/>
        </w:rPr>
        <w:t xml:space="preserve">  МАУ ТЦДО «Радуга»</w:t>
      </w:r>
    </w:p>
    <w:p w:rsidR="00350038" w:rsidRDefault="00350038" w:rsidP="00A97BF9">
      <w:pPr>
        <w:tabs>
          <w:tab w:val="left" w:pos="7112"/>
        </w:tabs>
        <w:jc w:val="right"/>
        <w:rPr>
          <w:sz w:val="20"/>
        </w:rPr>
      </w:pPr>
      <w:r>
        <w:rPr>
          <w:sz w:val="20"/>
        </w:rPr>
        <w:t>Никифорова М.В.</w:t>
      </w:r>
    </w:p>
    <w:p w:rsidR="00350038" w:rsidRDefault="00350038" w:rsidP="00A97BF9">
      <w:pPr>
        <w:tabs>
          <w:tab w:val="left" w:pos="7112"/>
        </w:tabs>
        <w:jc w:val="right"/>
        <w:rPr>
          <w:sz w:val="20"/>
        </w:rPr>
      </w:pPr>
    </w:p>
    <w:p w:rsidR="00CA3952" w:rsidRDefault="00CA3952" w:rsidP="00A97BF9">
      <w:pPr>
        <w:tabs>
          <w:tab w:val="left" w:pos="7112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350038">
        <w:rPr>
          <w:sz w:val="20"/>
        </w:rPr>
        <w:t xml:space="preserve">                   </w:t>
      </w:r>
    </w:p>
    <w:p w:rsidR="00CA3952" w:rsidRDefault="00CA3952" w:rsidP="00A97BF9">
      <w:pPr>
        <w:tabs>
          <w:tab w:val="left" w:pos="7112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9F4DAC">
        <w:rPr>
          <w:sz w:val="20"/>
        </w:rPr>
        <w:t xml:space="preserve">                   Приказ № 39      ОД   от 02</w:t>
      </w:r>
      <w:r w:rsidR="00350038">
        <w:rPr>
          <w:sz w:val="20"/>
        </w:rPr>
        <w:t>.0</w:t>
      </w:r>
      <w:r w:rsidR="009F4DAC">
        <w:rPr>
          <w:sz w:val="20"/>
        </w:rPr>
        <w:t>7.2024</w:t>
      </w:r>
      <w:r>
        <w:rPr>
          <w:sz w:val="20"/>
        </w:rPr>
        <w:t>г</w:t>
      </w:r>
    </w:p>
    <w:p w:rsidR="00CA3952" w:rsidRDefault="00CA3952" w:rsidP="00A97BF9">
      <w:pPr>
        <w:jc w:val="right"/>
        <w:rPr>
          <w:sz w:val="20"/>
        </w:rPr>
      </w:pPr>
    </w:p>
    <w:p w:rsidR="00CA3952" w:rsidRDefault="00CA3952" w:rsidP="00CA3952">
      <w:pPr>
        <w:rPr>
          <w:sz w:val="20"/>
        </w:rPr>
      </w:pPr>
    </w:p>
    <w:p w:rsidR="00CA3952" w:rsidRDefault="00CA3952" w:rsidP="00CA3952">
      <w:pPr>
        <w:rPr>
          <w:sz w:val="20"/>
        </w:rPr>
      </w:pPr>
    </w:p>
    <w:p w:rsidR="00CA3952" w:rsidRDefault="00CA3952" w:rsidP="00CA3952">
      <w:pPr>
        <w:rPr>
          <w:sz w:val="20"/>
        </w:rPr>
      </w:pPr>
    </w:p>
    <w:p w:rsidR="00CA3952" w:rsidRDefault="00CA3952" w:rsidP="00CA3952">
      <w:pPr>
        <w:rPr>
          <w:sz w:val="20"/>
        </w:rPr>
      </w:pPr>
    </w:p>
    <w:p w:rsidR="00CA3952" w:rsidRDefault="00CA3952" w:rsidP="00CA3952">
      <w:pPr>
        <w:rPr>
          <w:sz w:val="20"/>
        </w:rPr>
      </w:pPr>
    </w:p>
    <w:p w:rsidR="00CA3952" w:rsidRPr="00CA3952" w:rsidRDefault="00CA3952" w:rsidP="00CA3952">
      <w:pPr>
        <w:rPr>
          <w:sz w:val="20"/>
        </w:rPr>
      </w:pPr>
    </w:p>
    <w:p w:rsidR="00640346" w:rsidRDefault="00640346">
      <w:pPr>
        <w:spacing w:before="3"/>
        <w:rPr>
          <w:sz w:val="28"/>
        </w:rPr>
      </w:pPr>
    </w:p>
    <w:p w:rsidR="00EE4782" w:rsidRDefault="00EE4782">
      <w:pPr>
        <w:spacing w:before="3"/>
        <w:rPr>
          <w:sz w:val="28"/>
        </w:rPr>
      </w:pPr>
    </w:p>
    <w:p w:rsidR="00EE4782" w:rsidRDefault="00EE4782">
      <w:pPr>
        <w:spacing w:before="3"/>
        <w:rPr>
          <w:sz w:val="28"/>
        </w:rPr>
      </w:pPr>
    </w:p>
    <w:p w:rsidR="00EE4782" w:rsidRDefault="00EE4782">
      <w:pPr>
        <w:spacing w:before="3"/>
        <w:rPr>
          <w:sz w:val="28"/>
        </w:rPr>
      </w:pPr>
    </w:p>
    <w:p w:rsidR="00EE4782" w:rsidRDefault="00EE4782">
      <w:pPr>
        <w:spacing w:before="3"/>
        <w:rPr>
          <w:sz w:val="28"/>
        </w:rPr>
      </w:pPr>
    </w:p>
    <w:p w:rsidR="00640346" w:rsidRDefault="00AE4636">
      <w:pPr>
        <w:pStyle w:val="11"/>
        <w:spacing w:before="1" w:line="413" w:lineRule="exact"/>
        <w:ind w:left="1791"/>
      </w:pPr>
      <w:bookmarkStart w:id="0" w:name="_GoBack"/>
      <w:r>
        <w:t>ПЛАН</w:t>
      </w:r>
      <w:r>
        <w:rPr>
          <w:spacing w:val="85"/>
        </w:rPr>
        <w:t xml:space="preserve"> </w:t>
      </w:r>
      <w:r>
        <w:t>МЕРОПРИЯТИЙ</w:t>
      </w:r>
    </w:p>
    <w:p w:rsidR="00640346" w:rsidRDefault="00AE4636">
      <w:pPr>
        <w:ind w:left="1762" w:right="1528"/>
        <w:jc w:val="center"/>
        <w:rPr>
          <w:b/>
          <w:sz w:val="36"/>
        </w:rPr>
      </w:pPr>
      <w:r>
        <w:rPr>
          <w:b/>
          <w:sz w:val="36"/>
        </w:rPr>
        <w:t>ПО КОМПЛЕКСНОЙ БЕЗОПАСНОСТИ</w:t>
      </w:r>
      <w:r>
        <w:rPr>
          <w:b/>
          <w:spacing w:val="-87"/>
          <w:sz w:val="36"/>
        </w:rPr>
        <w:t xml:space="preserve"> </w:t>
      </w:r>
    </w:p>
    <w:p w:rsidR="00CA3952" w:rsidRDefault="009F4DAC">
      <w:pPr>
        <w:ind w:left="1762" w:right="1528"/>
        <w:jc w:val="center"/>
        <w:rPr>
          <w:b/>
          <w:sz w:val="36"/>
        </w:rPr>
      </w:pPr>
      <w:r>
        <w:rPr>
          <w:b/>
          <w:sz w:val="36"/>
        </w:rPr>
        <w:t>МАУ ТЦДО «Радуга» на 2024-2025</w:t>
      </w:r>
      <w:r w:rsidR="00EF71ED">
        <w:rPr>
          <w:b/>
          <w:sz w:val="36"/>
        </w:rPr>
        <w:t xml:space="preserve"> </w:t>
      </w:r>
      <w:r w:rsidR="00CA3952">
        <w:rPr>
          <w:b/>
          <w:sz w:val="36"/>
        </w:rPr>
        <w:t>г</w:t>
      </w:r>
      <w:r w:rsidR="00EF71ED">
        <w:rPr>
          <w:b/>
          <w:sz w:val="36"/>
        </w:rPr>
        <w:t>.</w:t>
      </w:r>
    </w:p>
    <w:bookmarkEnd w:id="0"/>
    <w:p w:rsidR="00640346" w:rsidRDefault="00640346">
      <w:pPr>
        <w:rPr>
          <w:b/>
          <w:sz w:val="40"/>
        </w:rPr>
      </w:pPr>
    </w:p>
    <w:p w:rsidR="00EE4782" w:rsidRDefault="00EE4782">
      <w:pPr>
        <w:pStyle w:val="11"/>
        <w:spacing w:before="322"/>
        <w:ind w:left="2070" w:right="1265"/>
      </w:pPr>
    </w:p>
    <w:p w:rsidR="00EE4782" w:rsidRDefault="00EE4782">
      <w:pPr>
        <w:pStyle w:val="11"/>
        <w:spacing w:before="322"/>
        <w:ind w:left="2070" w:right="1265"/>
      </w:pPr>
    </w:p>
    <w:p w:rsidR="00EE4782" w:rsidRDefault="00EE4782">
      <w:pPr>
        <w:pStyle w:val="11"/>
        <w:spacing w:before="322"/>
        <w:ind w:left="2070" w:right="1265"/>
      </w:pPr>
    </w:p>
    <w:p w:rsidR="00EE4782" w:rsidRDefault="00EE4782">
      <w:pPr>
        <w:pStyle w:val="11"/>
        <w:spacing w:before="322"/>
        <w:ind w:left="2070" w:right="1265"/>
      </w:pPr>
    </w:p>
    <w:p w:rsidR="00EE4782" w:rsidRDefault="00EE4782">
      <w:pPr>
        <w:pStyle w:val="11"/>
        <w:spacing w:before="322"/>
        <w:ind w:left="2070" w:right="1265"/>
      </w:pPr>
    </w:p>
    <w:p w:rsidR="00EE4782" w:rsidRDefault="00EE4782">
      <w:pPr>
        <w:pStyle w:val="11"/>
        <w:spacing w:before="322"/>
        <w:ind w:left="2070" w:right="1265"/>
      </w:pPr>
    </w:p>
    <w:p w:rsidR="00EE4782" w:rsidRDefault="00EE4782">
      <w:pPr>
        <w:pStyle w:val="11"/>
        <w:spacing w:before="322"/>
        <w:ind w:left="2070" w:right="1265"/>
      </w:pPr>
    </w:p>
    <w:p w:rsidR="00EE4782" w:rsidRDefault="00EE4782">
      <w:pPr>
        <w:pStyle w:val="11"/>
        <w:spacing w:before="322"/>
        <w:ind w:left="2070" w:right="1265"/>
      </w:pPr>
    </w:p>
    <w:p w:rsidR="00EE4782" w:rsidRDefault="009F4DAC" w:rsidP="004B50D0">
      <w:pPr>
        <w:pStyle w:val="11"/>
        <w:spacing w:before="322"/>
        <w:ind w:left="2070" w:right="1265"/>
      </w:pPr>
      <w:proofErr w:type="spellStart"/>
      <w:r>
        <w:t>с.Таборы</w:t>
      </w:r>
      <w:proofErr w:type="spellEnd"/>
      <w:r>
        <w:t xml:space="preserve"> 2024</w:t>
      </w:r>
    </w:p>
    <w:p w:rsidR="00EE4782" w:rsidRDefault="00EE4782">
      <w:pPr>
        <w:pStyle w:val="11"/>
        <w:spacing w:before="322"/>
        <w:ind w:left="2070" w:right="1265"/>
      </w:pPr>
    </w:p>
    <w:p w:rsidR="00640346" w:rsidRDefault="00AE4636">
      <w:pPr>
        <w:pStyle w:val="11"/>
        <w:spacing w:before="322"/>
        <w:ind w:left="2070" w:right="1265"/>
      </w:pPr>
      <w:r>
        <w:t>Задачи</w:t>
      </w:r>
    </w:p>
    <w:p w:rsidR="00640346" w:rsidRDefault="00AE4636">
      <w:pPr>
        <w:pStyle w:val="a5"/>
        <w:numPr>
          <w:ilvl w:val="0"/>
          <w:numId w:val="2"/>
        </w:numPr>
        <w:tabs>
          <w:tab w:val="left" w:pos="1746"/>
        </w:tabs>
        <w:spacing w:before="322"/>
        <w:ind w:right="629" w:firstLine="0"/>
        <w:rPr>
          <w:b/>
          <w:sz w:val="28"/>
        </w:rPr>
      </w:pPr>
      <w:r>
        <w:rPr>
          <w:b/>
          <w:sz w:val="28"/>
        </w:rPr>
        <w:t>повышение уровня комплексной безопасности 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учреждения;</w:t>
      </w:r>
    </w:p>
    <w:p w:rsidR="00640346" w:rsidRDefault="00AE4636">
      <w:pPr>
        <w:pStyle w:val="a5"/>
        <w:numPr>
          <w:ilvl w:val="0"/>
          <w:numId w:val="2"/>
        </w:numPr>
        <w:tabs>
          <w:tab w:val="left" w:pos="1746"/>
        </w:tabs>
        <w:ind w:right="626" w:firstLine="0"/>
        <w:rPr>
          <w:b/>
          <w:sz w:val="28"/>
        </w:rPr>
      </w:pPr>
      <w:r>
        <w:rPr>
          <w:b/>
          <w:sz w:val="28"/>
        </w:rPr>
        <w:t>координация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выполнение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образовательного процесса;</w:t>
      </w:r>
    </w:p>
    <w:p w:rsidR="00640346" w:rsidRDefault="00AE4636">
      <w:pPr>
        <w:pStyle w:val="a3"/>
        <w:ind w:left="1431" w:right="625"/>
        <w:jc w:val="both"/>
      </w:pP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жизнедеятельности;</w:t>
      </w:r>
    </w:p>
    <w:p w:rsidR="00640346" w:rsidRDefault="00AE4636">
      <w:pPr>
        <w:pStyle w:val="a5"/>
        <w:numPr>
          <w:ilvl w:val="0"/>
          <w:numId w:val="2"/>
        </w:numPr>
        <w:tabs>
          <w:tab w:val="left" w:pos="1746"/>
        </w:tabs>
        <w:ind w:right="625" w:firstLine="0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внедрение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пособий,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рекомендаций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безопасности;</w:t>
      </w:r>
    </w:p>
    <w:p w:rsidR="00640346" w:rsidRDefault="00AE4636">
      <w:pPr>
        <w:pStyle w:val="a5"/>
        <w:numPr>
          <w:ilvl w:val="0"/>
          <w:numId w:val="2"/>
        </w:numPr>
        <w:tabs>
          <w:tab w:val="left" w:pos="1746"/>
        </w:tabs>
        <w:ind w:left="1746"/>
        <w:rPr>
          <w:b/>
          <w:sz w:val="28"/>
        </w:rPr>
      </w:pPr>
      <w:r>
        <w:rPr>
          <w:b/>
          <w:sz w:val="28"/>
        </w:rPr>
        <w:t>пропаганда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 w:rsidR="002D292F">
        <w:rPr>
          <w:b/>
          <w:spacing w:val="-2"/>
          <w:sz w:val="28"/>
        </w:rPr>
        <w:t xml:space="preserve"> учреждении ДО</w:t>
      </w:r>
      <w:r>
        <w:rPr>
          <w:b/>
          <w:sz w:val="28"/>
        </w:rPr>
        <w:t>.</w:t>
      </w:r>
    </w:p>
    <w:p w:rsidR="00640346" w:rsidRDefault="00640346">
      <w:pPr>
        <w:rPr>
          <w:b/>
          <w:sz w:val="20"/>
        </w:rPr>
      </w:pPr>
    </w:p>
    <w:p w:rsidR="00640346" w:rsidRDefault="00640346">
      <w:pPr>
        <w:rPr>
          <w:b/>
          <w:sz w:val="20"/>
        </w:rPr>
      </w:pPr>
    </w:p>
    <w:p w:rsidR="00640346" w:rsidRDefault="00640346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388"/>
        <w:gridCol w:w="2110"/>
        <w:gridCol w:w="2379"/>
      </w:tblGrid>
      <w:tr w:rsidR="00640346">
        <w:trPr>
          <w:trHeight w:val="645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22" w:lineRule="exact"/>
              <w:ind w:left="151" w:right="12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22" w:lineRule="exact"/>
              <w:ind w:left="316" w:right="29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379" w:type="dxa"/>
          </w:tcPr>
          <w:p w:rsidR="00640346" w:rsidRDefault="00AE4636">
            <w:pPr>
              <w:pStyle w:val="TableParagraph"/>
              <w:spacing w:line="320" w:lineRule="exact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640346">
        <w:trPr>
          <w:trHeight w:val="321"/>
        </w:trPr>
        <w:tc>
          <w:tcPr>
            <w:tcW w:w="9583" w:type="dxa"/>
            <w:gridSpan w:val="4"/>
          </w:tcPr>
          <w:p w:rsidR="00640346" w:rsidRDefault="00AE4636">
            <w:pPr>
              <w:pStyle w:val="TableParagraph"/>
              <w:spacing w:line="301" w:lineRule="exact"/>
              <w:ind w:left="2611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640346">
        <w:trPr>
          <w:trHeight w:val="321"/>
        </w:trPr>
        <w:tc>
          <w:tcPr>
            <w:tcW w:w="9583" w:type="dxa"/>
            <w:gridSpan w:val="4"/>
          </w:tcPr>
          <w:p w:rsidR="00640346" w:rsidRDefault="0064034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0346">
        <w:trPr>
          <w:trHeight w:val="967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ind w:right="455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40346" w:rsidRDefault="00AE46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15" w:lineRule="exact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79" w:type="dxa"/>
          </w:tcPr>
          <w:p w:rsidR="00640346" w:rsidRDefault="00640346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640346" w:rsidRDefault="00CA3952">
            <w:pPr>
              <w:pStyle w:val="TableParagraph"/>
              <w:spacing w:line="320" w:lineRule="atLeast"/>
              <w:ind w:right="270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640346">
        <w:trPr>
          <w:trHeight w:val="321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2146"/>
                <w:tab w:val="left" w:pos="3887"/>
              </w:tabs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z w:val="28"/>
              </w:rPr>
              <w:tab/>
              <w:t>инструкций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1" w:lineRule="exact"/>
              <w:ind w:left="0" w:right="513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79" w:type="dxa"/>
          </w:tcPr>
          <w:p w:rsidR="00640346" w:rsidRDefault="00640346">
            <w:pPr>
              <w:pStyle w:val="TableParagraph"/>
              <w:ind w:left="0"/>
              <w:rPr>
                <w:sz w:val="24"/>
              </w:rPr>
            </w:pPr>
          </w:p>
        </w:tc>
      </w:tr>
      <w:tr w:rsidR="00640346">
        <w:trPr>
          <w:trHeight w:val="1931"/>
        </w:trPr>
        <w:tc>
          <w:tcPr>
            <w:tcW w:w="706" w:type="dxa"/>
          </w:tcPr>
          <w:p w:rsidR="00640346" w:rsidRDefault="0064034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2074"/>
                <w:tab w:val="left" w:pos="2839"/>
                <w:tab w:val="left" w:pos="414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транспорте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водоемах, в лесу , при 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культурно</w:t>
            </w:r>
          </w:p>
          <w:p w:rsidR="00640346" w:rsidRDefault="00AE463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2110" w:type="dxa"/>
          </w:tcPr>
          <w:p w:rsidR="00640346" w:rsidRDefault="002C77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2379" w:type="dxa"/>
          </w:tcPr>
          <w:p w:rsidR="00640346" w:rsidRDefault="00AE4636">
            <w:pPr>
              <w:pStyle w:val="TableParagraph"/>
              <w:ind w:right="26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</w:p>
        </w:tc>
      </w:tr>
      <w:tr w:rsidR="00640346">
        <w:trPr>
          <w:trHeight w:val="964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2898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помещений</w:t>
            </w:r>
          </w:p>
          <w:p w:rsidR="00640346" w:rsidRDefault="00AE46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8" w:lineRule="exact"/>
              <w:ind w:left="340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379" w:type="dxa"/>
          </w:tcPr>
          <w:p w:rsidR="00640346" w:rsidRDefault="00AE4636">
            <w:pPr>
              <w:pStyle w:val="TableParagraph"/>
              <w:ind w:right="726" w:firstLine="6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CA3952" w:rsidRDefault="00CA3952">
            <w:pPr>
              <w:pStyle w:val="TableParagraph"/>
              <w:ind w:right="726" w:firstLine="69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</w:tr>
      <w:tr w:rsidR="00640346">
        <w:trPr>
          <w:trHeight w:val="966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spacing w:line="308" w:lineRule="exact"/>
              <w:ind w:firstLine="6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ежедневный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</w:p>
          <w:p w:rsidR="00640346" w:rsidRDefault="00AE4636">
            <w:pPr>
              <w:pStyle w:val="TableParagraph"/>
              <w:tabs>
                <w:tab w:val="left" w:pos="2799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ограждения,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8" w:lineRule="exact"/>
              <w:ind w:left="412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379" w:type="dxa"/>
          </w:tcPr>
          <w:p w:rsidR="00640346" w:rsidRDefault="00BF2591">
            <w:pPr>
              <w:pStyle w:val="TableParagraph"/>
              <w:spacing w:line="242" w:lineRule="auto"/>
              <w:ind w:right="795"/>
              <w:rPr>
                <w:sz w:val="28"/>
              </w:rPr>
            </w:pPr>
            <w:r>
              <w:rPr>
                <w:sz w:val="28"/>
              </w:rPr>
              <w:t>зав.хозяйством, сторож-вахтер</w:t>
            </w:r>
          </w:p>
        </w:tc>
      </w:tr>
      <w:tr w:rsidR="00640346">
        <w:trPr>
          <w:trHeight w:val="1289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</w:p>
          <w:p w:rsidR="00640346" w:rsidRDefault="00AE463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правоохранительных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2110" w:type="dxa"/>
          </w:tcPr>
          <w:p w:rsidR="00640346" w:rsidRDefault="00640346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40346" w:rsidRDefault="00AE46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</w:p>
        </w:tc>
        <w:tc>
          <w:tcPr>
            <w:tcW w:w="2379" w:type="dxa"/>
          </w:tcPr>
          <w:p w:rsidR="00640346" w:rsidRDefault="00640346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40346" w:rsidRDefault="00350038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</w:tr>
      <w:tr w:rsidR="00640346">
        <w:trPr>
          <w:trHeight w:val="2253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1.6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ind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6"/>
                <w:sz w:val="28"/>
              </w:rPr>
              <w:t xml:space="preserve"> </w:t>
            </w:r>
            <w:r w:rsidR="009F4DAC">
              <w:rPr>
                <w:sz w:val="28"/>
              </w:rPr>
              <w:t>2024</w:t>
            </w:r>
            <w:r w:rsidR="00350038">
              <w:rPr>
                <w:sz w:val="28"/>
              </w:rPr>
              <w:t>-202</w:t>
            </w:r>
            <w:r w:rsidR="009F4DAC">
              <w:rPr>
                <w:sz w:val="28"/>
              </w:rPr>
              <w:t>5</w:t>
            </w:r>
          </w:p>
          <w:p w:rsidR="00640346" w:rsidRDefault="00AE463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640346" w:rsidRDefault="00AE46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640346" w:rsidRDefault="00640346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40346" w:rsidRDefault="00BF2591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640346">
        <w:trPr>
          <w:trHeight w:val="1931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2254"/>
                <w:tab w:val="left" w:pos="2827"/>
                <w:tab w:val="left" w:pos="3439"/>
              </w:tabs>
              <w:ind w:right="97" w:firstLine="69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 защиты от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</w:t>
            </w:r>
          </w:p>
          <w:p w:rsidR="00640346" w:rsidRDefault="00AE463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противопожарной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640346" w:rsidRDefault="00AE46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640346" w:rsidRDefault="00640346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40346" w:rsidRDefault="00AE4636">
            <w:pPr>
              <w:pStyle w:val="TableParagraph"/>
              <w:ind w:right="606"/>
              <w:rPr>
                <w:sz w:val="28"/>
              </w:rPr>
            </w:pPr>
            <w:r>
              <w:rPr>
                <w:sz w:val="28"/>
              </w:rPr>
              <w:t>Заместител</w:t>
            </w:r>
            <w:r w:rsidR="00CA3952">
              <w:rPr>
                <w:sz w:val="28"/>
              </w:rPr>
              <w:t xml:space="preserve">ь </w:t>
            </w:r>
            <w:r>
              <w:rPr>
                <w:sz w:val="28"/>
              </w:rPr>
              <w:t>руководителя</w:t>
            </w:r>
          </w:p>
          <w:p w:rsidR="00640346" w:rsidRDefault="00AE4636">
            <w:pPr>
              <w:pStyle w:val="TableParagraph"/>
              <w:spacing w:before="1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CA3952" w:rsidRDefault="002C775B">
            <w:pPr>
              <w:pStyle w:val="TableParagraph"/>
              <w:spacing w:before="1"/>
              <w:ind w:right="145"/>
              <w:rPr>
                <w:sz w:val="28"/>
              </w:rPr>
            </w:pPr>
            <w:r>
              <w:rPr>
                <w:sz w:val="28"/>
              </w:rPr>
              <w:t>зав .х</w:t>
            </w:r>
            <w:r w:rsidR="00CA3952">
              <w:rPr>
                <w:sz w:val="28"/>
              </w:rPr>
              <w:t>озяйством</w:t>
            </w:r>
          </w:p>
        </w:tc>
      </w:tr>
      <w:tr w:rsidR="00640346">
        <w:trPr>
          <w:trHeight w:val="2253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proofErr w:type="gramEnd"/>
          </w:p>
          <w:p w:rsidR="00640346" w:rsidRDefault="00AE4636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  <w:tab w:val="left" w:pos="2710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 ответственных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:rsidR="00640346" w:rsidRDefault="00640346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640346" w:rsidRDefault="00AE4636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инструкций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 .</w:t>
            </w:r>
          </w:p>
        </w:tc>
        <w:tc>
          <w:tcPr>
            <w:tcW w:w="2110" w:type="dxa"/>
          </w:tcPr>
          <w:p w:rsidR="00640346" w:rsidRDefault="00640346">
            <w:pPr>
              <w:pStyle w:val="TableParagraph"/>
              <w:ind w:left="0"/>
              <w:rPr>
                <w:b/>
                <w:sz w:val="30"/>
              </w:rPr>
            </w:pPr>
          </w:p>
          <w:p w:rsidR="00640346" w:rsidRDefault="00640346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640346" w:rsidRDefault="002C775B" w:rsidP="00B26878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79" w:type="dxa"/>
          </w:tcPr>
          <w:p w:rsidR="00640346" w:rsidRDefault="00640346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40346" w:rsidRDefault="00AE46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640346">
        <w:trPr>
          <w:trHeight w:val="966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1690"/>
                <w:tab w:val="left" w:pos="2019"/>
                <w:tab w:val="left" w:pos="3074"/>
                <w:tab w:val="left" w:pos="3451"/>
                <w:tab w:val="left" w:pos="420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контентфильтров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закрывающих</w:t>
            </w:r>
            <w:r>
              <w:rPr>
                <w:sz w:val="28"/>
              </w:rPr>
              <w:tab/>
              <w:t>доступ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сайтам</w:t>
            </w:r>
          </w:p>
          <w:p w:rsidR="00640346" w:rsidRDefault="00AE46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экстремистской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110" w:type="dxa"/>
          </w:tcPr>
          <w:p w:rsidR="00640346" w:rsidRDefault="00640346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640346" w:rsidRDefault="00AE46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379" w:type="dxa"/>
          </w:tcPr>
          <w:p w:rsidR="00640346" w:rsidRDefault="00640346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40346" w:rsidRDefault="00AE4636">
            <w:pPr>
              <w:pStyle w:val="TableParagraph"/>
              <w:spacing w:before="1" w:line="322" w:lineRule="exact"/>
              <w:ind w:right="7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640346">
        <w:trPr>
          <w:trHeight w:val="966"/>
        </w:trPr>
        <w:tc>
          <w:tcPr>
            <w:tcW w:w="9583" w:type="dxa"/>
            <w:gridSpan w:val="4"/>
          </w:tcPr>
          <w:p w:rsidR="00640346" w:rsidRDefault="0064034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40346" w:rsidRDefault="00AE4636">
            <w:pPr>
              <w:pStyle w:val="TableParagraph"/>
              <w:ind w:left="2378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</w:tr>
      <w:tr w:rsidR="00640346" w:rsidTr="00EE4782">
        <w:trPr>
          <w:trHeight w:val="1550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2464"/>
                <w:tab w:val="left" w:pos="2761"/>
                <w:tab w:val="left" w:pos="414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  <w:t>учреждения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</w:p>
          <w:p w:rsidR="00640346" w:rsidRDefault="00AE46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(ГОЧС)</w:t>
            </w:r>
            <w:r w:rsidR="003451E3">
              <w:rPr>
                <w:sz w:val="28"/>
              </w:rPr>
              <w:t>, пожарной безопасности.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379" w:type="dxa"/>
          </w:tcPr>
          <w:p w:rsidR="00640346" w:rsidRDefault="00AE4636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BF2591" w:rsidRDefault="00BF2591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представители ГОЧС</w:t>
            </w:r>
          </w:p>
          <w:p w:rsidR="002A62F2" w:rsidRDefault="002A62F2">
            <w:pPr>
              <w:pStyle w:val="TableParagraph"/>
              <w:ind w:right="795"/>
              <w:rPr>
                <w:sz w:val="28"/>
              </w:rPr>
            </w:pPr>
          </w:p>
          <w:p w:rsidR="002A62F2" w:rsidRDefault="002A62F2">
            <w:pPr>
              <w:pStyle w:val="TableParagraph"/>
              <w:ind w:right="795"/>
              <w:rPr>
                <w:sz w:val="28"/>
              </w:rPr>
            </w:pPr>
          </w:p>
          <w:p w:rsidR="002A62F2" w:rsidRDefault="002A62F2">
            <w:pPr>
              <w:pStyle w:val="TableParagraph"/>
              <w:ind w:right="795"/>
              <w:rPr>
                <w:sz w:val="28"/>
              </w:rPr>
            </w:pPr>
          </w:p>
        </w:tc>
      </w:tr>
      <w:tr w:rsidR="00640346">
        <w:trPr>
          <w:trHeight w:val="964"/>
        </w:trPr>
        <w:tc>
          <w:tcPr>
            <w:tcW w:w="706" w:type="dxa"/>
          </w:tcPr>
          <w:p w:rsidR="00640346" w:rsidRDefault="00EE478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1616"/>
                <w:tab w:val="left" w:pos="3043"/>
                <w:tab w:val="left" w:pos="3597"/>
              </w:tabs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z w:val="28"/>
              </w:rPr>
              <w:tab/>
            </w:r>
            <w:r w:rsidR="00CA3952">
              <w:rPr>
                <w:sz w:val="28"/>
              </w:rPr>
              <w:t>детей центра</w:t>
            </w:r>
            <w:r w:rsidR="00CA3952">
              <w:rPr>
                <w:sz w:val="28"/>
              </w:rPr>
              <w:tab/>
              <w:t>по</w:t>
            </w:r>
            <w:r w:rsidR="00CA3952">
              <w:rPr>
                <w:sz w:val="28"/>
              </w:rPr>
              <w:tab/>
              <w:t xml:space="preserve">правилам </w:t>
            </w:r>
          </w:p>
          <w:p w:rsidR="00640346" w:rsidRDefault="00AE4636">
            <w:pPr>
              <w:pStyle w:val="TableParagraph"/>
              <w:tabs>
                <w:tab w:val="left" w:pos="267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640346" w:rsidRDefault="00AE46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640346" w:rsidRDefault="004B50D0" w:rsidP="00B26878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педагоги объединений</w:t>
            </w:r>
          </w:p>
        </w:tc>
      </w:tr>
      <w:tr w:rsidR="00640346">
        <w:trPr>
          <w:trHeight w:val="966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1761"/>
                <w:tab w:val="left" w:pos="3085"/>
                <w:tab w:val="left" w:pos="414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проверок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в</w:t>
            </w:r>
          </w:p>
          <w:p w:rsidR="00640346" w:rsidRDefault="00AE4636">
            <w:pPr>
              <w:pStyle w:val="TableParagraph"/>
              <w:tabs>
                <w:tab w:val="left" w:pos="1604"/>
                <w:tab w:val="left" w:pos="2888"/>
                <w:tab w:val="left" w:pos="3591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z w:val="28"/>
              </w:rPr>
              <w:tab/>
              <w:t>ГОЧС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</w:p>
          <w:p w:rsidR="004B50D0" w:rsidRDefault="004B50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2379" w:type="dxa"/>
          </w:tcPr>
          <w:p w:rsidR="00640346" w:rsidRDefault="00AE4636">
            <w:pPr>
              <w:pStyle w:val="TableParagraph"/>
              <w:spacing w:line="242" w:lineRule="auto"/>
              <w:ind w:right="7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640346">
        <w:trPr>
          <w:trHeight w:val="964"/>
        </w:trPr>
        <w:tc>
          <w:tcPr>
            <w:tcW w:w="706" w:type="dxa"/>
          </w:tcPr>
          <w:p w:rsidR="00640346" w:rsidRDefault="00AE4636" w:rsidP="00BF2591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2351"/>
                <w:tab w:val="left" w:pos="3293"/>
                <w:tab w:val="left" w:pos="400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тренировочной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на</w:t>
            </w:r>
          </w:p>
          <w:p w:rsidR="00640346" w:rsidRDefault="00AE46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случай ЧС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ind w:right="226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 w:rsidR="009F4DAC">
              <w:rPr>
                <w:sz w:val="28"/>
              </w:rPr>
              <w:t>2024</w:t>
            </w:r>
            <w:r>
              <w:rPr>
                <w:sz w:val="28"/>
              </w:rPr>
              <w:t>г.,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  <w:p w:rsidR="00640346" w:rsidRDefault="00AE463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 w:rsidR="00B26878">
              <w:rPr>
                <w:sz w:val="28"/>
              </w:rPr>
              <w:t>2</w:t>
            </w:r>
            <w:r w:rsidR="009F4DAC"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379" w:type="dxa"/>
          </w:tcPr>
          <w:p w:rsidR="00640346" w:rsidRDefault="00AE4636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B26878" w:rsidRDefault="00B26878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представители МЧС</w:t>
            </w:r>
          </w:p>
        </w:tc>
      </w:tr>
      <w:tr w:rsidR="00640346">
        <w:trPr>
          <w:trHeight w:val="1934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2247"/>
                <w:tab w:val="left" w:pos="3176"/>
              </w:tabs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B26878">
              <w:rPr>
                <w:spacing w:val="1"/>
                <w:sz w:val="28"/>
              </w:rPr>
              <w:t>об</w:t>
            </w:r>
            <w:r w:rsidR="004B50D0">
              <w:rPr>
                <w:sz w:val="28"/>
              </w:rPr>
              <w:t>учащимися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правилах</w:t>
            </w:r>
            <w:r>
              <w:rPr>
                <w:spacing w:val="-68"/>
                <w:sz w:val="28"/>
              </w:rPr>
              <w:t xml:space="preserve"> </w:t>
            </w:r>
            <w:r w:rsidR="004B50D0"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2"/>
                <w:sz w:val="28"/>
              </w:rPr>
              <w:t xml:space="preserve"> </w:t>
            </w:r>
            <w:r w:rsidR="002A62F2">
              <w:rPr>
                <w:sz w:val="28"/>
              </w:rPr>
              <w:t xml:space="preserve">учреждения ДО </w:t>
            </w:r>
            <w:r>
              <w:rPr>
                <w:spacing w:val="-1"/>
                <w:sz w:val="28"/>
              </w:rPr>
              <w:t xml:space="preserve"> </w:t>
            </w:r>
            <w:r w:rsidR="004B50D0">
              <w:rPr>
                <w:sz w:val="28"/>
              </w:rPr>
              <w:t>,</w:t>
            </w:r>
          </w:p>
          <w:p w:rsidR="00640346" w:rsidRDefault="00AE4636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общественных местах, на дорогах,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379" w:type="dxa"/>
          </w:tcPr>
          <w:p w:rsidR="00640346" w:rsidRDefault="00AE4636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640346" w:rsidRDefault="00B2687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педагоги ДО</w:t>
            </w:r>
          </w:p>
        </w:tc>
      </w:tr>
      <w:tr w:rsidR="00640346">
        <w:trPr>
          <w:trHeight w:val="1286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2640"/>
                <w:tab w:val="left" w:pos="372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видеофильмов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теме</w:t>
            </w:r>
          </w:p>
          <w:p w:rsidR="00640346" w:rsidRDefault="00AE46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379" w:type="dxa"/>
          </w:tcPr>
          <w:p w:rsidR="00640346" w:rsidRDefault="00AE4636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</w:p>
          <w:p w:rsidR="00640346" w:rsidRDefault="00B26878">
            <w:pPr>
              <w:pStyle w:val="TableParagraph"/>
              <w:spacing w:line="322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педагоги ДО</w:t>
            </w:r>
          </w:p>
        </w:tc>
      </w:tr>
      <w:tr w:rsidR="00640346">
        <w:trPr>
          <w:trHeight w:val="1286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встреч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</w:p>
          <w:p w:rsidR="00640346" w:rsidRDefault="00AE463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 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 w:rsidR="00B26878">
              <w:rPr>
                <w:spacing w:val="-2"/>
                <w:sz w:val="28"/>
              </w:rPr>
              <w:t>об</w:t>
            </w:r>
            <w:r>
              <w:rPr>
                <w:sz w:val="28"/>
              </w:rPr>
              <w:t>учащимися</w:t>
            </w:r>
            <w:proofErr w:type="spellEnd"/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379" w:type="dxa"/>
          </w:tcPr>
          <w:p w:rsidR="00640346" w:rsidRDefault="00AE4636" w:rsidP="00B26878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 w:rsidR="00B26878">
              <w:rPr>
                <w:sz w:val="28"/>
              </w:rPr>
              <w:t xml:space="preserve">директора по 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 w:rsidR="00B26878">
              <w:rPr>
                <w:sz w:val="28"/>
              </w:rPr>
              <w:t>педагоги ДО</w:t>
            </w:r>
          </w:p>
        </w:tc>
      </w:tr>
      <w:tr w:rsidR="00640346">
        <w:trPr>
          <w:trHeight w:val="1288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причиняющей вред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здоровью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379" w:type="dxa"/>
          </w:tcPr>
          <w:p w:rsidR="00640346" w:rsidRDefault="00AE46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640346" w:rsidRDefault="00AE4636">
            <w:pPr>
              <w:pStyle w:val="TableParagraph"/>
              <w:tabs>
                <w:tab w:val="left" w:pos="1978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</w:p>
          <w:p w:rsidR="00640346" w:rsidRDefault="00B2687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640346">
        <w:trPr>
          <w:trHeight w:val="1288"/>
        </w:trPr>
        <w:tc>
          <w:tcPr>
            <w:tcW w:w="9583" w:type="dxa"/>
            <w:gridSpan w:val="4"/>
          </w:tcPr>
          <w:p w:rsidR="00640346" w:rsidRDefault="00640346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640346" w:rsidRDefault="00AE4636">
            <w:pPr>
              <w:pStyle w:val="TableParagraph"/>
              <w:ind w:left="1999" w:right="252" w:hanging="1721"/>
              <w:rPr>
                <w:b/>
                <w:sz w:val="28"/>
              </w:rPr>
            </w:pPr>
            <w:r>
              <w:rPr>
                <w:b/>
                <w:sz w:val="28"/>
              </w:rPr>
              <w:t>III. Создание и укрепление учебно</w:t>
            </w:r>
            <w:r w:rsidR="002A62F2">
              <w:rPr>
                <w:b/>
                <w:sz w:val="28"/>
              </w:rPr>
              <w:t xml:space="preserve">й и </w:t>
            </w:r>
            <w:r>
              <w:rPr>
                <w:b/>
                <w:sz w:val="28"/>
              </w:rPr>
              <w:t>материальной базы по обеспечению</w:t>
            </w:r>
            <w:r w:rsidR="0016482C">
              <w:rPr>
                <w:b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</w:p>
        </w:tc>
      </w:tr>
      <w:tr w:rsidR="00640346">
        <w:trPr>
          <w:trHeight w:val="2253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инструкций,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памяток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640346" w:rsidRDefault="00AE4636">
            <w:pPr>
              <w:pStyle w:val="TableParagraph"/>
              <w:tabs>
                <w:tab w:val="left" w:pos="2168"/>
                <w:tab w:val="left" w:pos="412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«Действия</w:t>
            </w:r>
            <w:r>
              <w:rPr>
                <w:sz w:val="28"/>
              </w:rPr>
              <w:tab/>
            </w:r>
            <w:proofErr w:type="spellStart"/>
            <w:r w:rsidR="00B26878">
              <w:rPr>
                <w:sz w:val="28"/>
              </w:rPr>
              <w:t>об</w:t>
            </w:r>
            <w:r>
              <w:rPr>
                <w:sz w:val="28"/>
              </w:rPr>
              <w:t>учащихся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экстремальных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  <w:p w:rsidR="00640346" w:rsidRDefault="00AE46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ситуаций».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640346" w:rsidRDefault="00AE46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640346" w:rsidRDefault="00640346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640346" w:rsidRDefault="00AE4636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B26878" w:rsidRDefault="00B26878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  <w:p w:rsidR="00BF2591" w:rsidRDefault="00BF2591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педагоги ДО</w:t>
            </w:r>
          </w:p>
        </w:tc>
      </w:tr>
      <w:tr w:rsidR="00640346">
        <w:trPr>
          <w:trHeight w:val="966"/>
        </w:trPr>
        <w:tc>
          <w:tcPr>
            <w:tcW w:w="706" w:type="dxa"/>
          </w:tcPr>
          <w:p w:rsidR="00640346" w:rsidRDefault="00AE463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388" w:type="dxa"/>
          </w:tcPr>
          <w:p w:rsidR="00640346" w:rsidRDefault="00AE4636">
            <w:pPr>
              <w:pStyle w:val="TableParagraph"/>
              <w:tabs>
                <w:tab w:val="left" w:pos="215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соответствующей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</w:p>
          <w:p w:rsidR="00640346" w:rsidRDefault="00AE463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учебно-наглядных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 w:rsidR="00B26878">
              <w:rPr>
                <w:sz w:val="28"/>
              </w:rPr>
              <w:t>, изготовление буклетов</w:t>
            </w:r>
          </w:p>
        </w:tc>
        <w:tc>
          <w:tcPr>
            <w:tcW w:w="2110" w:type="dxa"/>
          </w:tcPr>
          <w:p w:rsidR="00640346" w:rsidRDefault="00AE463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640346" w:rsidRDefault="00AE46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2379" w:type="dxa"/>
          </w:tcPr>
          <w:p w:rsidR="00640346" w:rsidRDefault="00640346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640346" w:rsidRDefault="00AE4636">
            <w:pPr>
              <w:pStyle w:val="TableParagraph"/>
              <w:spacing w:before="1" w:line="322" w:lineRule="exact"/>
              <w:ind w:right="7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A97BF9" w:rsidTr="00EE4782">
        <w:trPr>
          <w:trHeight w:val="5943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Default="00A97BF9" w:rsidP="002A62F2"/>
          <w:p w:rsidR="00A97BF9" w:rsidRDefault="00A97BF9" w:rsidP="002A62F2">
            <w:r>
              <w:t>3.4.</w:t>
            </w:r>
          </w:p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Default="00A97BF9" w:rsidP="002A62F2"/>
          <w:p w:rsidR="00A97BF9" w:rsidRDefault="00A97BF9" w:rsidP="002A62F2"/>
          <w:p w:rsidR="00A97BF9" w:rsidRDefault="00A97BF9" w:rsidP="002A62F2">
            <w:r>
              <w:t>3.5.</w:t>
            </w:r>
          </w:p>
          <w:p w:rsidR="00A97BF9" w:rsidRPr="002D292F" w:rsidRDefault="00A97BF9" w:rsidP="002D292F"/>
          <w:p w:rsidR="00A97BF9" w:rsidRPr="002D292F" w:rsidRDefault="00A97BF9" w:rsidP="002D292F"/>
          <w:p w:rsidR="00A97BF9" w:rsidRDefault="00A97BF9" w:rsidP="002D292F"/>
          <w:p w:rsidR="00A97BF9" w:rsidRPr="002D292F" w:rsidRDefault="00A97BF9" w:rsidP="002D292F"/>
        </w:tc>
        <w:tc>
          <w:tcPr>
            <w:tcW w:w="4388" w:type="dxa"/>
          </w:tcPr>
          <w:p w:rsidR="00A97BF9" w:rsidRDefault="00A97BF9">
            <w:pPr>
              <w:pStyle w:val="TableParagraph"/>
              <w:tabs>
                <w:tab w:val="left" w:pos="2379"/>
                <w:tab w:val="left" w:pos="2681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необходимой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документацией,</w:t>
            </w:r>
          </w:p>
          <w:p w:rsidR="00A97BF9" w:rsidRDefault="00A97BF9">
            <w:pPr>
              <w:pStyle w:val="TableParagraph"/>
              <w:tabs>
                <w:tab w:val="left" w:pos="2960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памятками,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плакатами,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инструкциями</w:t>
            </w:r>
          </w:p>
          <w:p w:rsidR="00A97BF9" w:rsidRDefault="00A97BF9">
            <w:pPr>
              <w:pStyle w:val="TableParagraph"/>
              <w:tabs>
                <w:tab w:val="left" w:pos="2960"/>
              </w:tabs>
              <w:spacing w:line="322" w:lineRule="exact"/>
              <w:ind w:right="95"/>
              <w:jc w:val="both"/>
              <w:rPr>
                <w:sz w:val="28"/>
              </w:rPr>
            </w:pPr>
          </w:p>
          <w:p w:rsidR="00A97BF9" w:rsidRDefault="00A97BF9">
            <w:pPr>
              <w:pStyle w:val="TableParagraph"/>
              <w:tabs>
                <w:tab w:val="left" w:pos="2960"/>
              </w:tabs>
              <w:spacing w:line="322" w:lineRule="exact"/>
              <w:ind w:right="95"/>
              <w:jc w:val="both"/>
              <w:rPr>
                <w:sz w:val="28"/>
              </w:rPr>
            </w:pPr>
          </w:p>
          <w:p w:rsidR="00A97BF9" w:rsidRDefault="004B50D0">
            <w:pPr>
              <w:pStyle w:val="TableParagraph"/>
              <w:tabs>
                <w:tab w:val="left" w:pos="2960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Замена</w:t>
            </w:r>
            <w:r w:rsidR="00A97BF9">
              <w:rPr>
                <w:sz w:val="28"/>
              </w:rPr>
              <w:t xml:space="preserve"> системы пожарной сиг</w:t>
            </w:r>
            <w:r w:rsidR="00350038">
              <w:rPr>
                <w:sz w:val="28"/>
              </w:rPr>
              <w:t xml:space="preserve">нализации </w:t>
            </w:r>
          </w:p>
          <w:p w:rsidR="00A97BF9" w:rsidRDefault="00A97BF9">
            <w:pPr>
              <w:pStyle w:val="TableParagraph"/>
              <w:tabs>
                <w:tab w:val="left" w:pos="2960"/>
              </w:tabs>
              <w:spacing w:line="322" w:lineRule="exact"/>
              <w:ind w:right="95"/>
              <w:jc w:val="both"/>
              <w:rPr>
                <w:sz w:val="28"/>
              </w:rPr>
            </w:pPr>
          </w:p>
          <w:p w:rsidR="00A97BF9" w:rsidRDefault="00A97BF9">
            <w:pPr>
              <w:pStyle w:val="TableParagraph"/>
              <w:tabs>
                <w:tab w:val="left" w:pos="2960"/>
              </w:tabs>
              <w:spacing w:line="322" w:lineRule="exact"/>
              <w:ind w:right="95"/>
              <w:jc w:val="both"/>
              <w:rPr>
                <w:sz w:val="28"/>
              </w:rPr>
            </w:pPr>
          </w:p>
          <w:p w:rsidR="00A97BF9" w:rsidRDefault="00A97BF9">
            <w:pPr>
              <w:pStyle w:val="TableParagraph"/>
              <w:tabs>
                <w:tab w:val="left" w:pos="2960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работы по обеспечению инженерно-технической </w:t>
            </w:r>
            <w:proofErr w:type="spellStart"/>
            <w:r>
              <w:rPr>
                <w:sz w:val="28"/>
              </w:rPr>
              <w:t>укрепленности</w:t>
            </w:r>
            <w:proofErr w:type="spellEnd"/>
            <w:r>
              <w:rPr>
                <w:sz w:val="28"/>
              </w:rPr>
              <w:t xml:space="preserve"> и физической защите учреждения</w:t>
            </w:r>
            <w:r w:rsidR="007E76C0">
              <w:rPr>
                <w:sz w:val="28"/>
              </w:rPr>
              <w:t xml:space="preserve"> Ремонт забора со стороны </w:t>
            </w:r>
            <w:proofErr w:type="spellStart"/>
            <w:proofErr w:type="gramStart"/>
            <w:r w:rsidR="007E76C0">
              <w:rPr>
                <w:sz w:val="28"/>
              </w:rPr>
              <w:t>корта.</w:t>
            </w:r>
            <w:r w:rsidR="004B50D0">
              <w:rPr>
                <w:sz w:val="28"/>
              </w:rPr>
              <w:t>Монтаж</w:t>
            </w:r>
            <w:proofErr w:type="spellEnd"/>
            <w:proofErr w:type="gramEnd"/>
            <w:r w:rsidR="004B50D0">
              <w:rPr>
                <w:sz w:val="28"/>
              </w:rPr>
              <w:t xml:space="preserve"> нового забора между зданиями ШКОЛА-ЦДТ</w:t>
            </w:r>
          </w:p>
          <w:p w:rsidR="00A97BF9" w:rsidRDefault="00A97BF9">
            <w:pPr>
              <w:pStyle w:val="TableParagraph"/>
              <w:tabs>
                <w:tab w:val="left" w:pos="2960"/>
              </w:tabs>
              <w:spacing w:line="322" w:lineRule="exact"/>
              <w:ind w:right="95"/>
              <w:jc w:val="both"/>
              <w:rPr>
                <w:sz w:val="28"/>
              </w:rPr>
            </w:pP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A97BF9" w:rsidRDefault="00A97B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Default="00A97BF9" w:rsidP="002A62F2"/>
          <w:p w:rsidR="00A97BF9" w:rsidRDefault="004B50D0" w:rsidP="002A62F2">
            <w:pPr>
              <w:ind w:firstLine="720"/>
            </w:pPr>
            <w:r>
              <w:t>2024г (при условии финансирования)</w:t>
            </w:r>
          </w:p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Default="00A97BF9" w:rsidP="002A62F2"/>
          <w:p w:rsidR="00A97BF9" w:rsidRPr="002A62F2" w:rsidRDefault="007E76C0" w:rsidP="002A62F2">
            <w:r>
              <w:t xml:space="preserve"> в течении всего периода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A97BF9" w:rsidRDefault="00A97BF9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Pr="002A62F2" w:rsidRDefault="00A97BF9" w:rsidP="002A62F2"/>
          <w:p w:rsidR="00A97BF9" w:rsidRDefault="00A97BF9" w:rsidP="002A62F2"/>
          <w:p w:rsidR="00A97BF9" w:rsidRDefault="00A97BF9" w:rsidP="002A62F2">
            <w:r>
              <w:t>Директор</w:t>
            </w:r>
          </w:p>
          <w:p w:rsidR="00A97BF9" w:rsidRDefault="00A97BF9" w:rsidP="002A62F2"/>
          <w:p w:rsidR="00A97BF9" w:rsidRDefault="00A97BF9" w:rsidP="002A62F2"/>
          <w:p w:rsidR="00A97BF9" w:rsidRDefault="00A97BF9" w:rsidP="002A62F2"/>
          <w:p w:rsidR="004B50D0" w:rsidRDefault="004B50D0" w:rsidP="002A62F2"/>
          <w:p w:rsidR="004B50D0" w:rsidRDefault="004B50D0" w:rsidP="002A62F2"/>
          <w:p w:rsidR="004B50D0" w:rsidRDefault="004B50D0" w:rsidP="002A62F2"/>
          <w:p w:rsidR="00A97BF9" w:rsidRDefault="00A97BF9" w:rsidP="002A62F2"/>
          <w:p w:rsidR="00A97BF9" w:rsidRDefault="00A97BF9" w:rsidP="002A62F2">
            <w:r>
              <w:t>Директор</w:t>
            </w:r>
          </w:p>
          <w:p w:rsidR="00A97BF9" w:rsidRPr="002A62F2" w:rsidRDefault="00A97BF9" w:rsidP="002A62F2">
            <w:r>
              <w:t>Заведующий хозяйством</w:t>
            </w:r>
          </w:p>
        </w:tc>
      </w:tr>
      <w:tr w:rsidR="00A97BF9">
        <w:trPr>
          <w:trHeight w:val="1286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tabs>
                <w:tab w:val="left" w:pos="2372"/>
                <w:tab w:val="left" w:pos="277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исправности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автоматической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</w:p>
          <w:p w:rsidR="00A97BF9" w:rsidRDefault="00A97BF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тревожной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сигнализации.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A97BF9" w:rsidRDefault="00A97B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A97BF9" w:rsidRDefault="00A97BF9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</w:tr>
      <w:tr w:rsidR="00A97BF9">
        <w:trPr>
          <w:trHeight w:val="966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ind w:right="14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огнезащитной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A97BF9" w:rsidRDefault="00A97B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A97BF9" w:rsidRDefault="00A97BF9">
            <w:pPr>
              <w:pStyle w:val="TableParagraph"/>
              <w:spacing w:before="1" w:line="322" w:lineRule="exact"/>
              <w:ind w:right="795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</w:tr>
      <w:tr w:rsidR="00A97BF9">
        <w:trPr>
          <w:trHeight w:val="966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Контроль соответствия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гигиеническим</w:t>
            </w:r>
          </w:p>
          <w:p w:rsidR="00A97BF9" w:rsidRDefault="00A97BF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нормам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A97BF9" w:rsidRDefault="00A97B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A97BF9">
        <w:trPr>
          <w:trHeight w:val="1286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tabs>
                <w:tab w:val="left" w:pos="3296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  <w:r>
              <w:rPr>
                <w:sz w:val="28"/>
              </w:rPr>
              <w:tab/>
              <w:t>ремонта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97BF9" w:rsidRDefault="00A97B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оборудования.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ind w:right="726" w:firstLine="6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директора,</w:t>
            </w:r>
          </w:p>
          <w:p w:rsidR="00A97BF9" w:rsidRDefault="00A97BF9">
            <w:pPr>
              <w:pStyle w:val="TableParagraph"/>
              <w:tabs>
                <w:tab w:val="left" w:pos="1157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завхоз,</w:t>
            </w:r>
            <w:r>
              <w:rPr>
                <w:sz w:val="28"/>
              </w:rPr>
              <w:tab/>
            </w:r>
          </w:p>
        </w:tc>
      </w:tr>
      <w:tr w:rsidR="00A97BF9">
        <w:trPr>
          <w:trHeight w:val="1609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4388" w:type="dxa"/>
          </w:tcPr>
          <w:p w:rsidR="00A97BF9" w:rsidRDefault="004B50D0" w:rsidP="00B26878">
            <w:pPr>
              <w:pStyle w:val="TableParagraph"/>
              <w:ind w:left="0" w:right="671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A97BF9">
              <w:rPr>
                <w:sz w:val="28"/>
              </w:rPr>
              <w:t xml:space="preserve">риобретение </w:t>
            </w:r>
            <w:proofErr w:type="spellStart"/>
            <w:r w:rsidR="00A97BF9">
              <w:rPr>
                <w:sz w:val="28"/>
              </w:rPr>
              <w:t>дымозащитных</w:t>
            </w:r>
            <w:proofErr w:type="spellEnd"/>
            <w:r w:rsidR="00A97BF9">
              <w:rPr>
                <w:sz w:val="28"/>
              </w:rPr>
              <w:t xml:space="preserve"> комплектов для защиты органов дыхания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A97BF9" w:rsidRDefault="00A97B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A97BF9" w:rsidRDefault="00A97BF9">
            <w:pPr>
              <w:pStyle w:val="TableParagraph"/>
              <w:tabs>
                <w:tab w:val="left" w:pos="1582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</w:tr>
      <w:tr w:rsidR="00A97BF9">
        <w:trPr>
          <w:trHeight w:val="1287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4388" w:type="dxa"/>
          </w:tcPr>
          <w:p w:rsidR="00A97BF9" w:rsidRDefault="00A97BF9" w:rsidP="00B26878">
            <w:pPr>
              <w:pStyle w:val="TableParagraph"/>
              <w:tabs>
                <w:tab w:val="left" w:pos="2816"/>
                <w:tab w:val="left" w:pos="3322"/>
              </w:tabs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>Ремонт системы видеонаблюдения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A97BF9" w:rsidRDefault="00A97B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A97BF9" w:rsidRDefault="00A97B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A97BF9" w:rsidRDefault="00A97B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</w:tr>
      <w:tr w:rsidR="00A97BF9">
        <w:trPr>
          <w:trHeight w:val="1288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tabs>
                <w:tab w:val="left" w:pos="29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работников</w:t>
            </w:r>
          </w:p>
          <w:p w:rsidR="00A97BF9" w:rsidRDefault="00A97BF9">
            <w:pPr>
              <w:pStyle w:val="TableParagraph"/>
              <w:tabs>
                <w:tab w:val="left" w:pos="2775"/>
              </w:tabs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z w:val="28"/>
              </w:rPr>
              <w:tab/>
              <w:t>технической</w:t>
            </w:r>
          </w:p>
          <w:p w:rsidR="00A97BF9" w:rsidRDefault="00A97BF9">
            <w:pPr>
              <w:pStyle w:val="TableParagraph"/>
              <w:tabs>
                <w:tab w:val="left" w:pos="2916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документацией,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инструкциями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79" w:type="dxa"/>
          </w:tcPr>
          <w:p w:rsidR="00A97BF9" w:rsidRDefault="003451E3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</w:tr>
      <w:tr w:rsidR="00A97BF9">
        <w:trPr>
          <w:trHeight w:val="1288"/>
        </w:trPr>
        <w:tc>
          <w:tcPr>
            <w:tcW w:w="9583" w:type="dxa"/>
            <w:gridSpan w:val="4"/>
          </w:tcPr>
          <w:p w:rsidR="00A97BF9" w:rsidRDefault="00A97BF9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97BF9" w:rsidRDefault="00A97BF9">
            <w:pPr>
              <w:pStyle w:val="TableParagraph"/>
              <w:ind w:left="4224" w:hanging="3733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улучшению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A97BF9">
        <w:trPr>
          <w:trHeight w:val="965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ind w:right="885"/>
              <w:rPr>
                <w:sz w:val="28"/>
              </w:rPr>
            </w:pPr>
            <w:r>
              <w:rPr>
                <w:sz w:val="28"/>
              </w:rPr>
              <w:t>Улучшение естественного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освещения.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A97BF9" w:rsidRDefault="00A97B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ind w:right="795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</w:tr>
      <w:tr w:rsidR="00A97BF9">
        <w:trPr>
          <w:trHeight w:val="966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ind w:right="623"/>
              <w:rPr>
                <w:sz w:val="28"/>
              </w:rPr>
            </w:pPr>
            <w:r>
              <w:rPr>
                <w:sz w:val="28"/>
              </w:rPr>
              <w:t>Оборудование установок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питьевой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  <w:p w:rsidR="00A97BF9" w:rsidRDefault="00A97B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питьевого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режима.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A97BF9">
        <w:trPr>
          <w:trHeight w:val="642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</w:tc>
        <w:tc>
          <w:tcPr>
            <w:tcW w:w="2110" w:type="dxa"/>
          </w:tcPr>
          <w:p w:rsidR="00A97BF9" w:rsidRDefault="00A97BF9" w:rsidP="00CA3952">
            <w:pPr>
              <w:pStyle w:val="TableParagraph"/>
              <w:tabs>
                <w:tab w:val="right" w:pos="2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август 2023г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spacing w:line="308" w:lineRule="exact"/>
              <w:rPr>
                <w:sz w:val="28"/>
              </w:rPr>
            </w:pPr>
          </w:p>
          <w:p w:rsidR="00A97BF9" w:rsidRDefault="00A97B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A97BF9">
        <w:trPr>
          <w:trHeight w:val="966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tabs>
                <w:tab w:val="left" w:pos="1546"/>
                <w:tab w:val="left" w:pos="2487"/>
                <w:tab w:val="left" w:pos="2740"/>
                <w:tab w:val="left" w:pos="341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z w:val="28"/>
              </w:rPr>
              <w:tab/>
              <w:t>труда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отдыха</w:t>
            </w:r>
          </w:p>
          <w:p w:rsidR="00A97BF9" w:rsidRDefault="00A97BF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  <w:tr w:rsidR="00A97BF9">
        <w:trPr>
          <w:trHeight w:val="967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ind w:right="631" w:firstLine="69"/>
              <w:rPr>
                <w:sz w:val="28"/>
              </w:rPr>
            </w:pPr>
            <w:r>
              <w:rPr>
                <w:sz w:val="28"/>
              </w:rPr>
              <w:t>Ревизия и ремонт наружного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систематически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A97BF9" w:rsidRDefault="00A97BF9">
            <w:pPr>
              <w:pStyle w:val="TableParagraph"/>
              <w:spacing w:line="320" w:lineRule="atLeast"/>
              <w:ind w:right="79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A97BF9" w:rsidRDefault="00A97BF9">
            <w:pPr>
              <w:pStyle w:val="TableParagraph"/>
              <w:spacing w:line="320" w:lineRule="atLeast"/>
              <w:ind w:right="795"/>
              <w:rPr>
                <w:sz w:val="28"/>
              </w:rPr>
            </w:pPr>
            <w:r>
              <w:rPr>
                <w:sz w:val="28"/>
              </w:rPr>
              <w:t>заведующий хозяйством</w:t>
            </w:r>
          </w:p>
        </w:tc>
      </w:tr>
      <w:tr w:rsidR="00A97BF9">
        <w:trPr>
          <w:trHeight w:val="321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  <w:p w:rsidR="004B50D0" w:rsidRDefault="004B50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 рабочих мест аптечками</w:t>
            </w: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 w:rsidR="004B50D0">
              <w:rPr>
                <w:sz w:val="28"/>
              </w:rPr>
              <w:t>2023</w:t>
            </w:r>
          </w:p>
          <w:p w:rsidR="007E76C0" w:rsidRDefault="007E76C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течении периода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педагоги ДО</w:t>
            </w:r>
          </w:p>
        </w:tc>
      </w:tr>
      <w:tr w:rsidR="00A97BF9">
        <w:trPr>
          <w:trHeight w:val="321"/>
        </w:trPr>
        <w:tc>
          <w:tcPr>
            <w:tcW w:w="706" w:type="dxa"/>
          </w:tcPr>
          <w:p w:rsidR="00A97BF9" w:rsidRDefault="00A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8" w:type="dxa"/>
          </w:tcPr>
          <w:p w:rsidR="00A97BF9" w:rsidRDefault="00A97BF9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2110" w:type="dxa"/>
          </w:tcPr>
          <w:p w:rsidR="00A97BF9" w:rsidRDefault="00A97B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A97BF9">
        <w:trPr>
          <w:trHeight w:val="645"/>
        </w:trPr>
        <w:tc>
          <w:tcPr>
            <w:tcW w:w="706" w:type="dxa"/>
          </w:tcPr>
          <w:p w:rsidR="00A97BF9" w:rsidRDefault="00A97BF9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4388" w:type="dxa"/>
          </w:tcPr>
          <w:p w:rsidR="00A97BF9" w:rsidRDefault="007E76C0" w:rsidP="007E76C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Мониторинг камер наблюдения территории и внутри здания</w:t>
            </w:r>
          </w:p>
        </w:tc>
        <w:tc>
          <w:tcPr>
            <w:tcW w:w="2110" w:type="dxa"/>
          </w:tcPr>
          <w:p w:rsidR="00A97BF9" w:rsidRDefault="007E76C0" w:rsidP="007E76C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 течении всего периода</w:t>
            </w:r>
          </w:p>
        </w:tc>
        <w:tc>
          <w:tcPr>
            <w:tcW w:w="2379" w:type="dxa"/>
          </w:tcPr>
          <w:p w:rsidR="00A97BF9" w:rsidRDefault="00A97BF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A97BF9" w:rsidRDefault="00A97BF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директора</w:t>
            </w:r>
          </w:p>
        </w:tc>
      </w:tr>
    </w:tbl>
    <w:p w:rsidR="00EE4782" w:rsidRDefault="00EE4782" w:rsidP="00EE4782"/>
    <w:sectPr w:rsidR="00EE4782" w:rsidSect="00640346">
      <w:pgSz w:w="11910" w:h="16840"/>
      <w:pgMar w:top="84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B84"/>
    <w:multiLevelType w:val="hybridMultilevel"/>
    <w:tmpl w:val="1ECE3240"/>
    <w:lvl w:ilvl="0" w:tplc="1A742908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52B86C">
      <w:numFmt w:val="bullet"/>
      <w:lvlText w:val="•"/>
      <w:lvlJc w:val="left"/>
      <w:pPr>
        <w:ind w:left="527" w:hanging="233"/>
      </w:pPr>
      <w:rPr>
        <w:rFonts w:hint="default"/>
        <w:lang w:val="ru-RU" w:eastAsia="en-US" w:bidi="ar-SA"/>
      </w:rPr>
    </w:lvl>
    <w:lvl w:ilvl="2" w:tplc="7770A61C">
      <w:numFmt w:val="bullet"/>
      <w:lvlText w:val="•"/>
      <w:lvlJc w:val="left"/>
      <w:pPr>
        <w:ind w:left="955" w:hanging="233"/>
      </w:pPr>
      <w:rPr>
        <w:rFonts w:hint="default"/>
        <w:lang w:val="ru-RU" w:eastAsia="en-US" w:bidi="ar-SA"/>
      </w:rPr>
    </w:lvl>
    <w:lvl w:ilvl="3" w:tplc="12407D3A">
      <w:numFmt w:val="bullet"/>
      <w:lvlText w:val="•"/>
      <w:lvlJc w:val="left"/>
      <w:pPr>
        <w:ind w:left="1383" w:hanging="233"/>
      </w:pPr>
      <w:rPr>
        <w:rFonts w:hint="default"/>
        <w:lang w:val="ru-RU" w:eastAsia="en-US" w:bidi="ar-SA"/>
      </w:rPr>
    </w:lvl>
    <w:lvl w:ilvl="4" w:tplc="7F94B0C2">
      <w:numFmt w:val="bullet"/>
      <w:lvlText w:val="•"/>
      <w:lvlJc w:val="left"/>
      <w:pPr>
        <w:ind w:left="1811" w:hanging="233"/>
      </w:pPr>
      <w:rPr>
        <w:rFonts w:hint="default"/>
        <w:lang w:val="ru-RU" w:eastAsia="en-US" w:bidi="ar-SA"/>
      </w:rPr>
    </w:lvl>
    <w:lvl w:ilvl="5" w:tplc="8B7EFD56">
      <w:numFmt w:val="bullet"/>
      <w:lvlText w:val="•"/>
      <w:lvlJc w:val="left"/>
      <w:pPr>
        <w:ind w:left="2239" w:hanging="233"/>
      </w:pPr>
      <w:rPr>
        <w:rFonts w:hint="default"/>
        <w:lang w:val="ru-RU" w:eastAsia="en-US" w:bidi="ar-SA"/>
      </w:rPr>
    </w:lvl>
    <w:lvl w:ilvl="6" w:tplc="8DEE7342">
      <w:numFmt w:val="bullet"/>
      <w:lvlText w:val="•"/>
      <w:lvlJc w:val="left"/>
      <w:pPr>
        <w:ind w:left="2666" w:hanging="233"/>
      </w:pPr>
      <w:rPr>
        <w:rFonts w:hint="default"/>
        <w:lang w:val="ru-RU" w:eastAsia="en-US" w:bidi="ar-SA"/>
      </w:rPr>
    </w:lvl>
    <w:lvl w:ilvl="7" w:tplc="067295E6">
      <w:numFmt w:val="bullet"/>
      <w:lvlText w:val="•"/>
      <w:lvlJc w:val="left"/>
      <w:pPr>
        <w:ind w:left="3094" w:hanging="233"/>
      </w:pPr>
      <w:rPr>
        <w:rFonts w:hint="default"/>
        <w:lang w:val="ru-RU" w:eastAsia="en-US" w:bidi="ar-SA"/>
      </w:rPr>
    </w:lvl>
    <w:lvl w:ilvl="8" w:tplc="14C08C2E">
      <w:numFmt w:val="bullet"/>
      <w:lvlText w:val="•"/>
      <w:lvlJc w:val="left"/>
      <w:pPr>
        <w:ind w:left="3522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34334857"/>
    <w:multiLevelType w:val="hybridMultilevel"/>
    <w:tmpl w:val="D00045E2"/>
    <w:lvl w:ilvl="0" w:tplc="4D2E4A36">
      <w:numFmt w:val="bullet"/>
      <w:lvlText w:val=""/>
      <w:lvlJc w:val="left"/>
      <w:pPr>
        <w:ind w:left="146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36E91A">
      <w:numFmt w:val="bullet"/>
      <w:lvlText w:val="•"/>
      <w:lvlJc w:val="left"/>
      <w:pPr>
        <w:ind w:left="2390" w:hanging="284"/>
      </w:pPr>
      <w:rPr>
        <w:rFonts w:hint="default"/>
        <w:lang w:val="ru-RU" w:eastAsia="en-US" w:bidi="ar-SA"/>
      </w:rPr>
    </w:lvl>
    <w:lvl w:ilvl="2" w:tplc="4E36F280">
      <w:numFmt w:val="bullet"/>
      <w:lvlText w:val="•"/>
      <w:lvlJc w:val="left"/>
      <w:pPr>
        <w:ind w:left="3321" w:hanging="284"/>
      </w:pPr>
      <w:rPr>
        <w:rFonts w:hint="default"/>
        <w:lang w:val="ru-RU" w:eastAsia="en-US" w:bidi="ar-SA"/>
      </w:rPr>
    </w:lvl>
    <w:lvl w:ilvl="3" w:tplc="B7885114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4" w:tplc="C7C8DB8A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  <w:lvl w:ilvl="5" w:tplc="D2DCF6EC">
      <w:numFmt w:val="bullet"/>
      <w:lvlText w:val="•"/>
      <w:lvlJc w:val="left"/>
      <w:pPr>
        <w:ind w:left="6113" w:hanging="284"/>
      </w:pPr>
      <w:rPr>
        <w:rFonts w:hint="default"/>
        <w:lang w:val="ru-RU" w:eastAsia="en-US" w:bidi="ar-SA"/>
      </w:rPr>
    </w:lvl>
    <w:lvl w:ilvl="6" w:tplc="87765BC0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7" w:tplc="5B84573A">
      <w:numFmt w:val="bullet"/>
      <w:lvlText w:val="•"/>
      <w:lvlJc w:val="left"/>
      <w:pPr>
        <w:ind w:left="7974" w:hanging="284"/>
      </w:pPr>
      <w:rPr>
        <w:rFonts w:hint="default"/>
        <w:lang w:val="ru-RU" w:eastAsia="en-US" w:bidi="ar-SA"/>
      </w:rPr>
    </w:lvl>
    <w:lvl w:ilvl="8" w:tplc="B5622250">
      <w:numFmt w:val="bullet"/>
      <w:lvlText w:val="•"/>
      <w:lvlJc w:val="left"/>
      <w:pPr>
        <w:ind w:left="890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0346"/>
    <w:rsid w:val="0014314D"/>
    <w:rsid w:val="0016482C"/>
    <w:rsid w:val="002A62F2"/>
    <w:rsid w:val="002C775B"/>
    <w:rsid w:val="002D292F"/>
    <w:rsid w:val="003451E3"/>
    <w:rsid w:val="00350038"/>
    <w:rsid w:val="004802DC"/>
    <w:rsid w:val="004B28B0"/>
    <w:rsid w:val="004B50D0"/>
    <w:rsid w:val="00586821"/>
    <w:rsid w:val="00605C8D"/>
    <w:rsid w:val="00640346"/>
    <w:rsid w:val="007703DD"/>
    <w:rsid w:val="007E76C0"/>
    <w:rsid w:val="008B5921"/>
    <w:rsid w:val="00940770"/>
    <w:rsid w:val="009D083F"/>
    <w:rsid w:val="009D65BA"/>
    <w:rsid w:val="009F4DAC"/>
    <w:rsid w:val="00A97BF9"/>
    <w:rsid w:val="00AE4636"/>
    <w:rsid w:val="00B26878"/>
    <w:rsid w:val="00BF2591"/>
    <w:rsid w:val="00CA3952"/>
    <w:rsid w:val="00EE4782"/>
    <w:rsid w:val="00E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51B3E0"/>
  <w15:docId w15:val="{81A8E6C4-11C0-498E-9BBB-DA5FC542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03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3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346"/>
    <w:rPr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346"/>
    <w:pPr>
      <w:ind w:left="1762" w:right="1528"/>
      <w:jc w:val="center"/>
      <w:outlineLvl w:val="1"/>
    </w:pPr>
    <w:rPr>
      <w:b/>
      <w:bCs/>
      <w:sz w:val="36"/>
      <w:szCs w:val="36"/>
    </w:rPr>
  </w:style>
  <w:style w:type="paragraph" w:styleId="a4">
    <w:name w:val="Title"/>
    <w:basedOn w:val="a"/>
    <w:uiPriority w:val="1"/>
    <w:qFormat/>
    <w:rsid w:val="00640346"/>
    <w:pPr>
      <w:spacing w:before="32"/>
      <w:ind w:left="119"/>
    </w:pPr>
    <w:rPr>
      <w:b/>
      <w:b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  <w:rsid w:val="00640346"/>
    <w:pPr>
      <w:ind w:left="1462"/>
      <w:jc w:val="both"/>
    </w:pPr>
  </w:style>
  <w:style w:type="paragraph" w:customStyle="1" w:styleId="TableParagraph">
    <w:name w:val="Table Paragraph"/>
    <w:basedOn w:val="a"/>
    <w:uiPriority w:val="1"/>
    <w:qFormat/>
    <w:rsid w:val="0064034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2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8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обеспечению комплексной безопасности</vt:lpstr>
    </vt:vector>
  </TitlesOfParts>
  <Company>Raduga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обеспечению комплексной безопасности</dc:title>
  <dc:creator>user</dc:creator>
  <cp:lastModifiedBy>DIREKTOR</cp:lastModifiedBy>
  <cp:revision>19</cp:revision>
  <cp:lastPrinted>2024-12-28T04:37:00Z</cp:lastPrinted>
  <dcterms:created xsi:type="dcterms:W3CDTF">2022-05-26T06:13:00Z</dcterms:created>
  <dcterms:modified xsi:type="dcterms:W3CDTF">2025-03-20T11:14:00Z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2022-05-26T00:00:00Z</vt:filetime>
  </property>
</Properties>
</file>