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FA" w:rsidRDefault="009A22FA" w:rsidP="00927B6F">
      <w:pPr>
        <w:pStyle w:val="a4"/>
        <w:rPr>
          <w:sz w:val="28"/>
          <w:szCs w:val="28"/>
        </w:rPr>
      </w:pPr>
    </w:p>
    <w:p w:rsidR="009A22FA" w:rsidRDefault="009A22FA" w:rsidP="00927B6F">
      <w:pPr>
        <w:pStyle w:val="a4"/>
        <w:rPr>
          <w:sz w:val="28"/>
          <w:szCs w:val="28"/>
        </w:rPr>
      </w:pPr>
    </w:p>
    <w:p w:rsidR="002409A1" w:rsidRPr="00C700AC" w:rsidRDefault="002409A1" w:rsidP="00D2681D">
      <w:pPr>
        <w:widowControl w:val="0"/>
        <w:autoSpaceDE w:val="0"/>
        <w:autoSpaceDN w:val="0"/>
        <w:adjustRightInd w:val="0"/>
        <w:ind w:left="-709"/>
        <w:jc w:val="center"/>
        <w:rPr>
          <w:sz w:val="28"/>
          <w:szCs w:val="28"/>
        </w:rPr>
      </w:pPr>
    </w:p>
    <w:tbl>
      <w:tblPr>
        <w:tblStyle w:val="a3"/>
        <w:tblW w:w="0" w:type="auto"/>
        <w:tblInd w:w="1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393"/>
      </w:tblGrid>
      <w:tr w:rsidR="009A22FA" w:rsidTr="00F676A9">
        <w:tc>
          <w:tcPr>
            <w:tcW w:w="6062" w:type="dxa"/>
          </w:tcPr>
          <w:p w:rsidR="009A22FA" w:rsidRDefault="009A22FA" w:rsidP="00D64DE7">
            <w:pPr>
              <w:tabs>
                <w:tab w:val="left" w:pos="2850"/>
              </w:tabs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F676A9" w:rsidRPr="009A22FA" w:rsidRDefault="00F676A9" w:rsidP="00F676A9">
            <w:pPr>
              <w:tabs>
                <w:tab w:val="left" w:pos="2850"/>
              </w:tabs>
              <w:spacing w:line="360" w:lineRule="auto"/>
              <w:ind w:left="2717"/>
              <w:rPr>
                <w:b/>
                <w:sz w:val="28"/>
                <w:szCs w:val="28"/>
              </w:rPr>
            </w:pPr>
            <w:r w:rsidRPr="009A22FA">
              <w:rPr>
                <w:b/>
                <w:sz w:val="28"/>
                <w:szCs w:val="28"/>
              </w:rPr>
              <w:t>УТВЕРЖДЕН:</w:t>
            </w:r>
          </w:p>
          <w:p w:rsidR="00F676A9" w:rsidRDefault="000C2BE0" w:rsidP="00F676A9">
            <w:pPr>
              <w:tabs>
                <w:tab w:val="left" w:pos="2850"/>
              </w:tabs>
              <w:spacing w:line="360" w:lineRule="auto"/>
              <w:ind w:left="2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</w:t>
            </w:r>
            <w:r w:rsidR="00D4476D">
              <w:rPr>
                <w:sz w:val="28"/>
                <w:szCs w:val="28"/>
              </w:rPr>
              <w:t>Н.В. Райченко</w:t>
            </w:r>
          </w:p>
          <w:p w:rsidR="00F676A9" w:rsidRDefault="000C2BE0" w:rsidP="00F676A9">
            <w:pPr>
              <w:tabs>
                <w:tab w:val="left" w:pos="2850"/>
              </w:tabs>
              <w:spacing w:line="360" w:lineRule="auto"/>
              <w:ind w:left="27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EA04A7">
              <w:rPr>
                <w:sz w:val="28"/>
                <w:szCs w:val="28"/>
              </w:rPr>
              <w:t xml:space="preserve">иказ </w:t>
            </w:r>
            <w:r w:rsidR="00F925AF">
              <w:rPr>
                <w:sz w:val="28"/>
                <w:szCs w:val="28"/>
              </w:rPr>
              <w:t xml:space="preserve">№ </w:t>
            </w:r>
            <w:r w:rsidR="00D4476D">
              <w:rPr>
                <w:sz w:val="28"/>
                <w:szCs w:val="28"/>
              </w:rPr>
              <w:t>28</w:t>
            </w:r>
            <w:r w:rsidR="00F925AF">
              <w:rPr>
                <w:sz w:val="28"/>
                <w:szCs w:val="28"/>
              </w:rPr>
              <w:t xml:space="preserve">-од от </w:t>
            </w:r>
            <w:r w:rsidR="00D4476D">
              <w:rPr>
                <w:sz w:val="28"/>
                <w:szCs w:val="28"/>
              </w:rPr>
              <w:t>19</w:t>
            </w:r>
            <w:r w:rsidR="007A6D79">
              <w:rPr>
                <w:sz w:val="28"/>
                <w:szCs w:val="28"/>
              </w:rPr>
              <w:t xml:space="preserve"> марта</w:t>
            </w:r>
            <w:r w:rsidR="00B977DE">
              <w:rPr>
                <w:sz w:val="28"/>
                <w:szCs w:val="28"/>
              </w:rPr>
              <w:t xml:space="preserve"> 202</w:t>
            </w:r>
            <w:r w:rsidR="00D4476D">
              <w:rPr>
                <w:sz w:val="28"/>
                <w:szCs w:val="28"/>
              </w:rPr>
              <w:t>5</w:t>
            </w:r>
            <w:r w:rsidR="00F925AF">
              <w:rPr>
                <w:sz w:val="28"/>
                <w:szCs w:val="28"/>
              </w:rPr>
              <w:t xml:space="preserve"> </w:t>
            </w:r>
            <w:r w:rsidR="00B977D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            </w:t>
            </w:r>
          </w:p>
          <w:p w:rsidR="009A22FA" w:rsidRPr="00F676A9" w:rsidRDefault="009A22FA" w:rsidP="00F676A9">
            <w:pPr>
              <w:tabs>
                <w:tab w:val="left" w:pos="285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965310" w:rsidRDefault="00965310" w:rsidP="00D27E02">
      <w:pPr>
        <w:tabs>
          <w:tab w:val="left" w:pos="2850"/>
        </w:tabs>
        <w:jc w:val="center"/>
        <w:rPr>
          <w:b/>
          <w:sz w:val="32"/>
          <w:szCs w:val="3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D64DE7" w:rsidRDefault="00D64DE7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F925AF" w:rsidRDefault="00F925AF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2409A1" w:rsidRPr="00965310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>ПЛАН</w:t>
      </w:r>
    </w:p>
    <w:p w:rsidR="002409A1" w:rsidRPr="00965310" w:rsidRDefault="007A6D79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мероприятий по антитеррористической защищенности</w:t>
      </w:r>
    </w:p>
    <w:p w:rsidR="000E0EA2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 xml:space="preserve">в </w:t>
      </w:r>
      <w:r w:rsidR="000C2BE0">
        <w:rPr>
          <w:b/>
          <w:sz w:val="52"/>
          <w:szCs w:val="52"/>
        </w:rPr>
        <w:t>МА</w:t>
      </w:r>
      <w:r w:rsidR="00F676A9">
        <w:rPr>
          <w:b/>
          <w:sz w:val="52"/>
          <w:szCs w:val="52"/>
        </w:rPr>
        <w:t xml:space="preserve">У </w:t>
      </w:r>
      <w:r w:rsidR="00F925AF">
        <w:rPr>
          <w:b/>
          <w:sz w:val="52"/>
          <w:szCs w:val="52"/>
        </w:rPr>
        <w:t>ТЦДО «</w:t>
      </w:r>
      <w:r w:rsidR="00D2681D" w:rsidRPr="00965310">
        <w:rPr>
          <w:b/>
          <w:sz w:val="52"/>
          <w:szCs w:val="52"/>
        </w:rPr>
        <w:t>Радуга</w:t>
      </w:r>
      <w:r w:rsidRPr="00965310">
        <w:rPr>
          <w:b/>
          <w:sz w:val="52"/>
          <w:szCs w:val="52"/>
        </w:rPr>
        <w:t>»</w:t>
      </w:r>
    </w:p>
    <w:p w:rsidR="002409A1" w:rsidRDefault="002409A1" w:rsidP="00D27E02">
      <w:pPr>
        <w:tabs>
          <w:tab w:val="left" w:pos="2850"/>
        </w:tabs>
        <w:jc w:val="center"/>
        <w:rPr>
          <w:b/>
          <w:sz w:val="52"/>
          <w:szCs w:val="52"/>
        </w:rPr>
      </w:pPr>
      <w:r w:rsidRPr="00965310">
        <w:rPr>
          <w:b/>
          <w:sz w:val="52"/>
          <w:szCs w:val="52"/>
        </w:rPr>
        <w:t>на 20</w:t>
      </w:r>
      <w:r w:rsidR="000C2BE0">
        <w:rPr>
          <w:b/>
          <w:sz w:val="52"/>
          <w:szCs w:val="52"/>
        </w:rPr>
        <w:t>2</w:t>
      </w:r>
      <w:r w:rsidR="00D4476D">
        <w:rPr>
          <w:b/>
          <w:sz w:val="52"/>
          <w:szCs w:val="52"/>
        </w:rPr>
        <w:t>5</w:t>
      </w:r>
      <w:r w:rsidRPr="00965310">
        <w:rPr>
          <w:b/>
          <w:sz w:val="52"/>
          <w:szCs w:val="52"/>
        </w:rPr>
        <w:t>-20</w:t>
      </w:r>
      <w:r w:rsidR="00D74175">
        <w:rPr>
          <w:b/>
          <w:sz w:val="52"/>
          <w:szCs w:val="52"/>
        </w:rPr>
        <w:t>2</w:t>
      </w:r>
      <w:r w:rsidR="00D4476D">
        <w:rPr>
          <w:b/>
          <w:sz w:val="52"/>
          <w:szCs w:val="52"/>
        </w:rPr>
        <w:t>6</w:t>
      </w:r>
      <w:r w:rsidRPr="00965310">
        <w:rPr>
          <w:b/>
          <w:sz w:val="52"/>
          <w:szCs w:val="52"/>
        </w:rPr>
        <w:t xml:space="preserve"> год</w:t>
      </w:r>
    </w:p>
    <w:p w:rsidR="00965310" w:rsidRDefault="00965310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65310" w:rsidRDefault="00965310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6139A4" w:rsidRDefault="006139A4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D64DE7" w:rsidRDefault="00D64DE7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9A22FA" w:rsidRDefault="009A22FA" w:rsidP="00D27E02">
      <w:pPr>
        <w:tabs>
          <w:tab w:val="left" w:pos="2850"/>
        </w:tabs>
        <w:jc w:val="center"/>
        <w:rPr>
          <w:b/>
          <w:sz w:val="52"/>
          <w:szCs w:val="52"/>
        </w:rPr>
      </w:pPr>
    </w:p>
    <w:p w:rsidR="006139A4" w:rsidRPr="006139A4" w:rsidRDefault="006139A4" w:rsidP="006139A4">
      <w:pPr>
        <w:tabs>
          <w:tab w:val="left" w:pos="2850"/>
        </w:tabs>
        <w:jc w:val="center"/>
        <w:rPr>
          <w:b/>
          <w:sz w:val="28"/>
          <w:szCs w:val="28"/>
        </w:rPr>
      </w:pPr>
    </w:p>
    <w:tbl>
      <w:tblPr>
        <w:tblW w:w="158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512"/>
        <w:gridCol w:w="34"/>
        <w:gridCol w:w="2660"/>
        <w:gridCol w:w="2660"/>
        <w:gridCol w:w="34"/>
        <w:gridCol w:w="2410"/>
        <w:gridCol w:w="34"/>
      </w:tblGrid>
      <w:tr w:rsidR="00F676A9" w:rsidRPr="00D2681D" w:rsidTr="00F676A9">
        <w:tc>
          <w:tcPr>
            <w:tcW w:w="534" w:type="dxa"/>
          </w:tcPr>
          <w:p w:rsidR="00F676A9" w:rsidRPr="00D2681D" w:rsidRDefault="00F676A9" w:rsidP="00D2681D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№</w:t>
            </w:r>
          </w:p>
          <w:p w:rsidR="00F676A9" w:rsidRPr="00D2681D" w:rsidRDefault="00F676A9" w:rsidP="00D2681D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п/п</w:t>
            </w:r>
          </w:p>
        </w:tc>
        <w:tc>
          <w:tcPr>
            <w:tcW w:w="7512" w:type="dxa"/>
          </w:tcPr>
          <w:p w:rsidR="00F676A9" w:rsidRPr="00D2681D" w:rsidRDefault="00F676A9" w:rsidP="00F676A9">
            <w:pPr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</w:t>
            </w:r>
            <w:r w:rsidRPr="00D2681D">
              <w:rPr>
                <w:b/>
              </w:rPr>
              <w:t>ероприятия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403F75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Ответственные</w:t>
            </w:r>
            <w:r>
              <w:rPr>
                <w:b/>
              </w:rPr>
              <w:t xml:space="preserve"> исполнители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ind w:left="-60"/>
              <w:jc w:val="center"/>
              <w:rPr>
                <w:b/>
              </w:rPr>
            </w:pPr>
            <w:r w:rsidRPr="00D2681D">
              <w:rPr>
                <w:b/>
              </w:rPr>
              <w:t>Срок</w:t>
            </w: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  <w:rPr>
                <w:b/>
              </w:rPr>
            </w:pPr>
            <w:r w:rsidRPr="00D2681D">
              <w:rPr>
                <w:b/>
              </w:rPr>
              <w:t>выполнения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  <w:rPr>
                <w:b/>
              </w:rPr>
            </w:pPr>
            <w:r>
              <w:rPr>
                <w:b/>
              </w:rPr>
              <w:t>Финансовые затраты на реализацию (руб.)</w:t>
            </w: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AC0347" w:rsidRDefault="00F676A9" w:rsidP="00D2681D">
            <w:pPr>
              <w:tabs>
                <w:tab w:val="left" w:pos="2850"/>
              </w:tabs>
              <w:jc w:val="center"/>
            </w:pPr>
            <w:r w:rsidRPr="00AC0347">
              <w:t>1</w:t>
            </w:r>
          </w:p>
        </w:tc>
        <w:tc>
          <w:tcPr>
            <w:tcW w:w="7512" w:type="dxa"/>
          </w:tcPr>
          <w:p w:rsidR="00F676A9" w:rsidRPr="00D2681D" w:rsidRDefault="00F676A9" w:rsidP="00D2681D">
            <w:pPr>
              <w:tabs>
                <w:tab w:val="left" w:pos="2850"/>
              </w:tabs>
              <w:jc w:val="both"/>
            </w:pPr>
            <w:r w:rsidRPr="00D2681D">
              <w:t xml:space="preserve">Внесение изменений </w:t>
            </w:r>
            <w:r>
              <w:t xml:space="preserve">в нормативные акты, </w:t>
            </w:r>
            <w:r w:rsidRPr="00D2681D">
              <w:t xml:space="preserve"> издание локальных актов по антитеррористической защищенности </w:t>
            </w:r>
          </w:p>
        </w:tc>
        <w:tc>
          <w:tcPr>
            <w:tcW w:w="2694" w:type="dxa"/>
            <w:gridSpan w:val="2"/>
          </w:tcPr>
          <w:p w:rsidR="00F676A9" w:rsidRPr="00D2681D" w:rsidRDefault="006F2FB8" w:rsidP="00403F75">
            <w:pPr>
              <w:tabs>
                <w:tab w:val="left" w:pos="2850"/>
              </w:tabs>
              <w:jc w:val="center"/>
              <w:rPr>
                <w:b/>
              </w:rPr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ТЦДО</w:t>
            </w:r>
            <w:r>
              <w:t xml:space="preserve"> «Радуга»</w:t>
            </w:r>
            <w:r w:rsidR="00F676A9">
              <w:t>, заместитель директора</w:t>
            </w:r>
          </w:p>
        </w:tc>
        <w:tc>
          <w:tcPr>
            <w:tcW w:w="2694" w:type="dxa"/>
            <w:gridSpan w:val="2"/>
          </w:tcPr>
          <w:p w:rsidR="00F676A9" w:rsidRPr="00AC0347" w:rsidRDefault="00F676A9" w:rsidP="00AA6C66">
            <w:pPr>
              <w:ind w:left="-60"/>
              <w:jc w:val="center"/>
            </w:pPr>
            <w:r>
              <w:t>В  течении года</w:t>
            </w:r>
          </w:p>
        </w:tc>
        <w:tc>
          <w:tcPr>
            <w:tcW w:w="2444" w:type="dxa"/>
            <w:gridSpan w:val="2"/>
          </w:tcPr>
          <w:p w:rsidR="00F676A9" w:rsidRPr="00AC0347" w:rsidRDefault="00F676A9" w:rsidP="000517AD">
            <w:pPr>
              <w:ind w:left="-60"/>
              <w:jc w:val="center"/>
            </w:pP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jc w:val="center"/>
            </w:pPr>
            <w:r>
              <w:t>2</w:t>
            </w:r>
          </w:p>
        </w:tc>
        <w:tc>
          <w:tcPr>
            <w:tcW w:w="7512" w:type="dxa"/>
          </w:tcPr>
          <w:p w:rsidR="00F676A9" w:rsidRPr="00D2681D" w:rsidRDefault="00F676A9" w:rsidP="006139A4">
            <w:pPr>
              <w:tabs>
                <w:tab w:val="left" w:pos="2850"/>
              </w:tabs>
            </w:pPr>
            <w:r w:rsidRPr="00D2681D">
              <w:t>Инструктаж по действиям персонала в чрезвычайных ситуациях, направленных на повышение бдительности персонала</w:t>
            </w:r>
          </w:p>
        </w:tc>
        <w:tc>
          <w:tcPr>
            <w:tcW w:w="2694" w:type="dxa"/>
            <w:gridSpan w:val="2"/>
          </w:tcPr>
          <w:p w:rsidR="00F676A9" w:rsidRPr="00D2681D" w:rsidRDefault="006F2FB8" w:rsidP="006F2FB8">
            <w:pPr>
              <w:tabs>
                <w:tab w:val="left" w:pos="2850"/>
              </w:tabs>
              <w:jc w:val="center"/>
            </w:pPr>
            <w:r>
              <w:t xml:space="preserve">Директор </w:t>
            </w:r>
            <w:r w:rsidR="000C2BE0">
              <w:t>МАУ Т ЦДО</w:t>
            </w:r>
            <w:r>
              <w:t xml:space="preserve"> «Радуга»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 xml:space="preserve">1 раз в полугодие 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F676A9" w:rsidRPr="00D2681D" w:rsidTr="00F676A9">
        <w:trPr>
          <w:trHeight w:val="1712"/>
        </w:trPr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jc w:val="center"/>
            </w:pPr>
            <w:r>
              <w:t>3</w:t>
            </w:r>
          </w:p>
          <w:p w:rsidR="00F676A9" w:rsidRPr="00D2681D" w:rsidRDefault="00F676A9" w:rsidP="00D2681D">
            <w:pPr>
              <w:tabs>
                <w:tab w:val="left" w:pos="2850"/>
              </w:tabs>
              <w:ind w:left="720"/>
              <w:jc w:val="center"/>
            </w:pPr>
          </w:p>
        </w:tc>
        <w:tc>
          <w:tcPr>
            <w:tcW w:w="7512" w:type="dxa"/>
            <w:vAlign w:val="center"/>
          </w:tcPr>
          <w:p w:rsidR="00F676A9" w:rsidRPr="00D2681D" w:rsidRDefault="00F676A9" w:rsidP="00965310">
            <w:pPr>
              <w:spacing w:after="160" w:line="259" w:lineRule="auto"/>
              <w:jc w:val="both"/>
            </w:pPr>
            <w:r w:rsidRPr="005B7A73">
              <w:rPr>
                <w:rFonts w:eastAsia="Calibri"/>
                <w:lang w:eastAsia="en-US"/>
              </w:rPr>
              <w:t xml:space="preserve">Обеспечить своевременное выявление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</w:t>
            </w:r>
            <w:proofErr w:type="gramStart"/>
            <w:r w:rsidRPr="005B7A73">
              <w:rPr>
                <w:rFonts w:eastAsia="Calibri"/>
                <w:lang w:eastAsia="en-US"/>
              </w:rPr>
              <w:t>других опасных предметов</w:t>
            </w:r>
            <w:proofErr w:type="gramEnd"/>
            <w:r w:rsidRPr="005B7A73">
              <w:rPr>
                <w:rFonts w:eastAsia="Calibri"/>
                <w:lang w:eastAsia="en-US"/>
              </w:rPr>
              <w:t xml:space="preserve"> и веществ) на объект (территорию). </w:t>
            </w:r>
          </w:p>
        </w:tc>
        <w:tc>
          <w:tcPr>
            <w:tcW w:w="2694" w:type="dxa"/>
            <w:gridSpan w:val="2"/>
          </w:tcPr>
          <w:p w:rsidR="00F676A9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>сторож-вахтёр</w:t>
            </w:r>
          </w:p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постоянно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  <w:r>
              <w:t>4</w:t>
            </w:r>
          </w:p>
          <w:p w:rsidR="00F676A9" w:rsidRPr="00D2681D" w:rsidRDefault="00F676A9" w:rsidP="00D2681D">
            <w:pPr>
              <w:tabs>
                <w:tab w:val="left" w:pos="2850"/>
              </w:tabs>
              <w:ind w:left="720"/>
              <w:jc w:val="center"/>
            </w:pPr>
          </w:p>
          <w:p w:rsidR="00F676A9" w:rsidRPr="00D2681D" w:rsidRDefault="00F676A9" w:rsidP="00D2681D">
            <w:pPr>
              <w:tabs>
                <w:tab w:val="left" w:pos="2850"/>
              </w:tabs>
              <w:ind w:left="720"/>
              <w:jc w:val="center"/>
            </w:pPr>
          </w:p>
        </w:tc>
        <w:tc>
          <w:tcPr>
            <w:tcW w:w="7512" w:type="dxa"/>
            <w:vAlign w:val="center"/>
          </w:tcPr>
          <w:p w:rsidR="00F676A9" w:rsidRPr="00D2681D" w:rsidRDefault="00F676A9" w:rsidP="00F676A9">
            <w:pPr>
              <w:tabs>
                <w:tab w:val="left" w:pos="2850"/>
              </w:tabs>
            </w:pPr>
            <w:r w:rsidRPr="00D2681D">
              <w:t xml:space="preserve">Не допускать стоянку автомобилей на территории </w:t>
            </w:r>
            <w:r>
              <w:t>МА</w:t>
            </w:r>
            <w:r w:rsidRPr="00D2681D">
              <w:t>ОУ</w:t>
            </w:r>
            <w:r>
              <w:t xml:space="preserve"> ДОД ЦДТ «Радуга»</w:t>
            </w:r>
            <w:r w:rsidRPr="00D2681D">
              <w:t>.</w:t>
            </w:r>
          </w:p>
          <w:p w:rsidR="00F676A9" w:rsidRPr="00D2681D" w:rsidRDefault="00F676A9" w:rsidP="003838EE">
            <w:pPr>
              <w:tabs>
                <w:tab w:val="left" w:pos="2850"/>
              </w:tabs>
              <w:ind w:left="720"/>
            </w:pPr>
          </w:p>
        </w:tc>
        <w:tc>
          <w:tcPr>
            <w:tcW w:w="2694" w:type="dxa"/>
            <w:gridSpan w:val="2"/>
          </w:tcPr>
          <w:p w:rsidR="00F676A9" w:rsidRPr="00D2681D" w:rsidRDefault="006F2FB8" w:rsidP="00F676A9">
            <w:pPr>
              <w:tabs>
                <w:tab w:val="left" w:pos="2850"/>
              </w:tabs>
              <w:jc w:val="center"/>
            </w:pPr>
            <w:r>
              <w:t>сторож-вахтёр</w:t>
            </w:r>
          </w:p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постоянно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  <w:r>
              <w:t>5</w:t>
            </w:r>
          </w:p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</w:p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</w:p>
        </w:tc>
        <w:tc>
          <w:tcPr>
            <w:tcW w:w="7512" w:type="dxa"/>
            <w:vAlign w:val="center"/>
          </w:tcPr>
          <w:p w:rsidR="00F676A9" w:rsidRPr="00D2681D" w:rsidRDefault="00F676A9" w:rsidP="00AC0347">
            <w:pPr>
              <w:tabs>
                <w:tab w:val="left" w:pos="2850"/>
              </w:tabs>
            </w:pPr>
            <w:r w:rsidRPr="00D2681D">
              <w:t>Ежедневный обход территории на наличие посторонних предметов.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  <w:r>
              <w:t>Заведующий хозяйством,</w:t>
            </w:r>
          </w:p>
          <w:p w:rsidR="00F676A9" w:rsidRPr="00D2681D" w:rsidRDefault="00F676A9" w:rsidP="00F676A9">
            <w:pPr>
              <w:tabs>
                <w:tab w:val="left" w:pos="2850"/>
              </w:tabs>
              <w:jc w:val="center"/>
            </w:pPr>
            <w:r>
              <w:t>уборщик территории</w:t>
            </w:r>
            <w:r w:rsidR="006F2FB8">
              <w:t>, сторож-вахтёр</w:t>
            </w: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ежедневно</w:t>
            </w: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F676A9" w:rsidRPr="00D2681D" w:rsidTr="00F676A9">
        <w:tc>
          <w:tcPr>
            <w:tcW w:w="534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  <w:r>
              <w:t>6</w:t>
            </w:r>
          </w:p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</w:p>
          <w:p w:rsidR="00F676A9" w:rsidRPr="00D2681D" w:rsidRDefault="00F676A9" w:rsidP="00D2681D">
            <w:pPr>
              <w:tabs>
                <w:tab w:val="left" w:pos="2850"/>
              </w:tabs>
              <w:ind w:left="720" w:hanging="720"/>
              <w:jc w:val="center"/>
            </w:pPr>
          </w:p>
        </w:tc>
        <w:tc>
          <w:tcPr>
            <w:tcW w:w="7512" w:type="dxa"/>
            <w:vAlign w:val="center"/>
          </w:tcPr>
          <w:p w:rsidR="00F676A9" w:rsidRPr="00D2681D" w:rsidRDefault="00F676A9" w:rsidP="00D2681D">
            <w:pPr>
              <w:tabs>
                <w:tab w:val="left" w:pos="2850"/>
              </w:tabs>
            </w:pPr>
            <w:r w:rsidRPr="00D2681D">
              <w:t>Проверять исправность первичных средств пожаротушения и их готовность к использованию.</w:t>
            </w:r>
          </w:p>
          <w:p w:rsidR="00F676A9" w:rsidRPr="00D2681D" w:rsidRDefault="00F676A9" w:rsidP="003838EE">
            <w:pPr>
              <w:tabs>
                <w:tab w:val="left" w:pos="2850"/>
              </w:tabs>
              <w:ind w:left="720"/>
            </w:pPr>
          </w:p>
        </w:tc>
        <w:tc>
          <w:tcPr>
            <w:tcW w:w="2694" w:type="dxa"/>
            <w:gridSpan w:val="2"/>
          </w:tcPr>
          <w:p w:rsidR="00F676A9" w:rsidRPr="00D2681D" w:rsidRDefault="00F676A9" w:rsidP="00F676A9">
            <w:pPr>
              <w:tabs>
                <w:tab w:val="left" w:pos="2850"/>
              </w:tabs>
              <w:jc w:val="center"/>
            </w:pPr>
            <w:r>
              <w:t>Заведующий хозяйством,</w:t>
            </w:r>
          </w:p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  <w:r w:rsidRPr="00D2681D">
              <w:t>специализированная организация</w:t>
            </w:r>
          </w:p>
          <w:p w:rsidR="00F676A9" w:rsidRPr="00D2681D" w:rsidRDefault="00F676A9" w:rsidP="00403F75">
            <w:pPr>
              <w:tabs>
                <w:tab w:val="left" w:pos="2850"/>
              </w:tabs>
              <w:jc w:val="center"/>
            </w:pPr>
          </w:p>
        </w:tc>
        <w:tc>
          <w:tcPr>
            <w:tcW w:w="2694" w:type="dxa"/>
            <w:gridSpan w:val="2"/>
          </w:tcPr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Внутренние пожарные краны</w:t>
            </w: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(2 раза в год с составлением акта);</w:t>
            </w: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Огнетушители</w:t>
            </w:r>
          </w:p>
          <w:p w:rsidR="00F676A9" w:rsidRDefault="00F676A9" w:rsidP="00AA6C66">
            <w:pPr>
              <w:tabs>
                <w:tab w:val="left" w:pos="2850"/>
              </w:tabs>
              <w:jc w:val="center"/>
            </w:pPr>
            <w:r w:rsidRPr="00D2681D">
              <w:t>(</w:t>
            </w:r>
            <w:r w:rsidR="00A868EE">
              <w:t>4</w:t>
            </w:r>
            <w:r w:rsidRPr="00D2681D">
              <w:t xml:space="preserve"> раз</w:t>
            </w:r>
            <w:r w:rsidR="00A868EE">
              <w:t>а</w:t>
            </w:r>
            <w:r w:rsidRPr="00D2681D">
              <w:t xml:space="preserve"> в год)</w:t>
            </w:r>
          </w:p>
          <w:p w:rsidR="00F676A9" w:rsidRPr="00D2681D" w:rsidRDefault="00F676A9" w:rsidP="00AA6C66">
            <w:pPr>
              <w:tabs>
                <w:tab w:val="left" w:pos="2850"/>
              </w:tabs>
              <w:jc w:val="center"/>
            </w:pPr>
          </w:p>
        </w:tc>
        <w:tc>
          <w:tcPr>
            <w:tcW w:w="2444" w:type="dxa"/>
            <w:gridSpan w:val="2"/>
          </w:tcPr>
          <w:p w:rsidR="00F676A9" w:rsidRPr="00D2681D" w:rsidRDefault="00F676A9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7</w:t>
            </w:r>
          </w:p>
        </w:tc>
        <w:tc>
          <w:tcPr>
            <w:tcW w:w="7512" w:type="dxa"/>
            <w:vAlign w:val="center"/>
          </w:tcPr>
          <w:p w:rsidR="006F2FB8" w:rsidRDefault="006F2FB8" w:rsidP="00D2681D">
            <w:pPr>
              <w:tabs>
                <w:tab w:val="left" w:pos="2850"/>
              </w:tabs>
              <w:rPr>
                <w:rFonts w:eastAsia="Calibri"/>
                <w:lang w:eastAsia="en-US"/>
              </w:rPr>
            </w:pPr>
            <w:r w:rsidRPr="005B7A73">
              <w:rPr>
                <w:rFonts w:eastAsia="Calibri"/>
                <w:lang w:eastAsia="en-US"/>
              </w:rPr>
              <w:t>Запирающие устройства ворот, калиток, центрального, эвакуационных выходов, а также двери, люки, ворота, калитки, ограждение территории и остекление оконных проемов, дверей содержать в исправном состоянии</w:t>
            </w:r>
          </w:p>
          <w:p w:rsidR="006F2FB8" w:rsidRPr="00D2681D" w:rsidRDefault="006F2FB8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  <w:jc w:val="center"/>
            </w:pPr>
            <w:r>
              <w:t>Заведующий хозяйством</w:t>
            </w:r>
          </w:p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>
              <w:t>ежедневно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8</w:t>
            </w:r>
          </w:p>
        </w:tc>
        <w:tc>
          <w:tcPr>
            <w:tcW w:w="7512" w:type="dxa"/>
            <w:vAlign w:val="center"/>
          </w:tcPr>
          <w:p w:rsidR="006F2FB8" w:rsidRDefault="006F2FB8" w:rsidP="00D2681D">
            <w:pPr>
              <w:tabs>
                <w:tab w:val="left" w:pos="2850"/>
              </w:tabs>
            </w:pPr>
            <w:r w:rsidRPr="00D2681D">
              <w:t>Отработка действий персонала при обнаружении подозрительного предмета</w:t>
            </w:r>
          </w:p>
          <w:p w:rsidR="006F2FB8" w:rsidRPr="00D2681D" w:rsidRDefault="006F2FB8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 Т ЦДО</w:t>
            </w:r>
            <w:r>
              <w:t xml:space="preserve"> «Радуга»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1 раз в полгода</w:t>
            </w:r>
          </w:p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и в рамках месячников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9</w:t>
            </w:r>
          </w:p>
        </w:tc>
        <w:tc>
          <w:tcPr>
            <w:tcW w:w="7512" w:type="dxa"/>
            <w:vAlign w:val="center"/>
          </w:tcPr>
          <w:p w:rsidR="006F2FB8" w:rsidRPr="00D2681D" w:rsidRDefault="006F2FB8" w:rsidP="00D2681D">
            <w:pPr>
              <w:tabs>
                <w:tab w:val="left" w:pos="2850"/>
              </w:tabs>
            </w:pPr>
            <w:r w:rsidRPr="00D2681D">
              <w:t>Отработка действий персонала при пожаре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ТЦДО</w:t>
            </w:r>
            <w:r>
              <w:t xml:space="preserve"> «Радуга»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1 раз в полгода</w:t>
            </w:r>
          </w:p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и в рамках месячников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lastRenderedPageBreak/>
              <w:t>10</w:t>
            </w:r>
          </w:p>
          <w:p w:rsidR="006F2FB8" w:rsidRPr="00D2681D" w:rsidRDefault="006F2FB8" w:rsidP="004B6BCD">
            <w:pPr>
              <w:tabs>
                <w:tab w:val="left" w:pos="2850"/>
              </w:tabs>
              <w:ind w:left="720"/>
              <w:jc w:val="center"/>
            </w:pPr>
          </w:p>
        </w:tc>
        <w:tc>
          <w:tcPr>
            <w:tcW w:w="7512" w:type="dxa"/>
            <w:vAlign w:val="center"/>
          </w:tcPr>
          <w:p w:rsidR="006F2FB8" w:rsidRDefault="006F2FB8" w:rsidP="00D2681D">
            <w:pPr>
              <w:tabs>
                <w:tab w:val="left" w:pos="2850"/>
              </w:tabs>
            </w:pPr>
            <w:r w:rsidRPr="00D2681D">
              <w:t>Беседы с родителями о соблюдении ППБ, ПБД дома</w:t>
            </w:r>
          </w:p>
          <w:p w:rsidR="006F2FB8" w:rsidRPr="00D2681D" w:rsidRDefault="006F2FB8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D4476D" w:rsidRDefault="00D4476D" w:rsidP="00403F75">
            <w:pPr>
              <w:tabs>
                <w:tab w:val="left" w:pos="2850"/>
              </w:tabs>
              <w:jc w:val="center"/>
            </w:pPr>
            <w:r>
              <w:t>Директор,</w:t>
            </w:r>
          </w:p>
          <w:p w:rsidR="006F2FB8" w:rsidRPr="00D2681D" w:rsidRDefault="006F2FB8" w:rsidP="00403F75">
            <w:pPr>
              <w:tabs>
                <w:tab w:val="left" w:pos="2850"/>
              </w:tabs>
              <w:jc w:val="center"/>
            </w:pPr>
            <w:r>
              <w:t>зам. директора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</w:p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11</w:t>
            </w:r>
          </w:p>
          <w:p w:rsidR="006F2FB8" w:rsidRPr="00D2681D" w:rsidRDefault="006F2FB8" w:rsidP="004B6BCD">
            <w:pPr>
              <w:tabs>
                <w:tab w:val="left" w:pos="2850"/>
              </w:tabs>
              <w:ind w:hanging="720"/>
              <w:jc w:val="center"/>
            </w:pPr>
          </w:p>
        </w:tc>
        <w:tc>
          <w:tcPr>
            <w:tcW w:w="7512" w:type="dxa"/>
            <w:vAlign w:val="center"/>
          </w:tcPr>
          <w:p w:rsidR="006F2FB8" w:rsidRPr="00D2681D" w:rsidRDefault="006F2FB8" w:rsidP="00D2681D">
            <w:pPr>
              <w:tabs>
                <w:tab w:val="left" w:pos="2850"/>
              </w:tabs>
            </w:pPr>
            <w:r w:rsidRPr="00D2681D">
              <w:t xml:space="preserve">Оформление наглядной агитации, </w:t>
            </w:r>
            <w:proofErr w:type="gramStart"/>
            <w:r w:rsidRPr="00D2681D">
              <w:t>стендов  для</w:t>
            </w:r>
            <w:proofErr w:type="gramEnd"/>
            <w:r>
              <w:t xml:space="preserve"> обучающихся и их родителей (законных представителей)</w:t>
            </w:r>
          </w:p>
          <w:p w:rsidR="006F2FB8" w:rsidRPr="00D2681D" w:rsidRDefault="006F2FB8" w:rsidP="00D2681D">
            <w:pPr>
              <w:tabs>
                <w:tab w:val="left" w:pos="2850"/>
              </w:tabs>
            </w:pPr>
          </w:p>
        </w:tc>
        <w:tc>
          <w:tcPr>
            <w:tcW w:w="2694" w:type="dxa"/>
            <w:gridSpan w:val="2"/>
          </w:tcPr>
          <w:p w:rsidR="00D4476D" w:rsidRDefault="00D4476D" w:rsidP="00D4476D">
            <w:pPr>
              <w:tabs>
                <w:tab w:val="left" w:pos="2850"/>
              </w:tabs>
              <w:jc w:val="center"/>
            </w:pPr>
            <w:r>
              <w:t>Директор,</w:t>
            </w:r>
          </w:p>
          <w:p w:rsidR="006F2FB8" w:rsidRPr="00D2681D" w:rsidRDefault="00D4476D" w:rsidP="00D4476D">
            <w:pPr>
              <w:tabs>
                <w:tab w:val="left" w:pos="2850"/>
              </w:tabs>
              <w:jc w:val="center"/>
            </w:pPr>
            <w:r>
              <w:t>зам. директора</w:t>
            </w:r>
          </w:p>
        </w:tc>
        <w:tc>
          <w:tcPr>
            <w:tcW w:w="2694" w:type="dxa"/>
            <w:gridSpan w:val="2"/>
          </w:tcPr>
          <w:p w:rsidR="006F2FB8" w:rsidRPr="00D2681D" w:rsidRDefault="006F2FB8" w:rsidP="00AA6C66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0517AD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12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D2681D" w:rsidRDefault="006F2FB8" w:rsidP="00A868EE">
            <w:pPr>
              <w:tabs>
                <w:tab w:val="left" w:pos="2850"/>
              </w:tabs>
            </w:pPr>
            <w:r w:rsidRPr="00D2681D">
              <w:t xml:space="preserve"> Проведение в группах сюжетно-ролевых игр по ОБЖ, подбор книг, альбомов с иллюстрациями, дидактические игры</w:t>
            </w:r>
          </w:p>
        </w:tc>
        <w:tc>
          <w:tcPr>
            <w:tcW w:w="2660" w:type="dxa"/>
          </w:tcPr>
          <w:p w:rsidR="00D4476D" w:rsidRDefault="00D4476D" w:rsidP="00D4476D">
            <w:pPr>
              <w:tabs>
                <w:tab w:val="left" w:pos="2850"/>
              </w:tabs>
              <w:jc w:val="center"/>
            </w:pPr>
            <w:r>
              <w:t>Директор,</w:t>
            </w:r>
          </w:p>
          <w:p w:rsidR="006F2FB8" w:rsidRPr="00D2681D" w:rsidRDefault="00D4476D" w:rsidP="00D4476D">
            <w:pPr>
              <w:tabs>
                <w:tab w:val="left" w:pos="2850"/>
              </w:tabs>
              <w:jc w:val="center"/>
            </w:pPr>
            <w:r>
              <w:t>зам. директора</w:t>
            </w:r>
          </w:p>
        </w:tc>
        <w:tc>
          <w:tcPr>
            <w:tcW w:w="2660" w:type="dxa"/>
          </w:tcPr>
          <w:p w:rsidR="006F2FB8" w:rsidRPr="00D2681D" w:rsidRDefault="006F2FB8" w:rsidP="005D72D4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F81319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Pr="00D2681D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13</w:t>
            </w:r>
          </w:p>
          <w:p w:rsidR="006F2FB8" w:rsidRPr="00D2681D" w:rsidRDefault="006F2FB8" w:rsidP="004B6BCD">
            <w:pPr>
              <w:tabs>
                <w:tab w:val="left" w:pos="2850"/>
              </w:tabs>
              <w:ind w:hanging="720"/>
              <w:jc w:val="center"/>
            </w:pPr>
          </w:p>
        </w:tc>
        <w:tc>
          <w:tcPr>
            <w:tcW w:w="7546" w:type="dxa"/>
            <w:gridSpan w:val="2"/>
            <w:vAlign w:val="center"/>
          </w:tcPr>
          <w:p w:rsidR="006F2FB8" w:rsidRPr="00D2681D" w:rsidRDefault="006F2FB8" w:rsidP="00A868EE">
            <w:pPr>
              <w:tabs>
                <w:tab w:val="left" w:pos="2850"/>
              </w:tabs>
              <w:jc w:val="center"/>
            </w:pPr>
            <w:r w:rsidRPr="00D2681D">
              <w:t xml:space="preserve">Проведение месячников по безопасности в </w:t>
            </w:r>
            <w:r>
              <w:t>МА</w:t>
            </w:r>
            <w:r w:rsidRPr="00D2681D">
              <w:t>У</w:t>
            </w:r>
            <w:r w:rsidR="000C2BE0">
              <w:t xml:space="preserve"> Т ЦДО</w:t>
            </w:r>
            <w:r>
              <w:t xml:space="preserve"> «Радуга»</w:t>
            </w:r>
          </w:p>
          <w:p w:rsidR="006F2FB8" w:rsidRPr="00D2681D" w:rsidRDefault="006F2FB8" w:rsidP="001B7D82">
            <w:pPr>
              <w:tabs>
                <w:tab w:val="left" w:pos="2850"/>
              </w:tabs>
            </w:pPr>
          </w:p>
        </w:tc>
        <w:tc>
          <w:tcPr>
            <w:tcW w:w="2660" w:type="dxa"/>
          </w:tcPr>
          <w:p w:rsidR="00D4476D" w:rsidRDefault="00D4476D" w:rsidP="00D4476D">
            <w:pPr>
              <w:tabs>
                <w:tab w:val="left" w:pos="2850"/>
              </w:tabs>
              <w:jc w:val="center"/>
            </w:pPr>
            <w:r>
              <w:t>Директор,</w:t>
            </w:r>
          </w:p>
          <w:p w:rsidR="006F2FB8" w:rsidRPr="00D2681D" w:rsidRDefault="00D4476D" w:rsidP="00D4476D">
            <w:pPr>
              <w:tabs>
                <w:tab w:val="left" w:pos="2850"/>
              </w:tabs>
              <w:jc w:val="center"/>
            </w:pPr>
            <w:r>
              <w:t>зам. директора</w:t>
            </w:r>
          </w:p>
        </w:tc>
        <w:tc>
          <w:tcPr>
            <w:tcW w:w="2660" w:type="dxa"/>
          </w:tcPr>
          <w:p w:rsidR="006F2FB8" w:rsidRPr="00D2681D" w:rsidRDefault="006F2FB8" w:rsidP="005D72D4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F81319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4B6BCD">
            <w:pPr>
              <w:tabs>
                <w:tab w:val="left" w:pos="2850"/>
              </w:tabs>
              <w:ind w:left="720" w:hanging="720"/>
              <w:jc w:val="center"/>
            </w:pPr>
            <w:r>
              <w:t>14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D2681D" w:rsidRDefault="006F2FB8" w:rsidP="00AC0347">
            <w:pPr>
              <w:tabs>
                <w:tab w:val="left" w:pos="2850"/>
              </w:tabs>
            </w:pPr>
            <w:r w:rsidRPr="00D2681D">
              <w:t xml:space="preserve"> Анализ работы обслуживающего персонала по профилактике антитеррористических мероприятий</w:t>
            </w:r>
          </w:p>
        </w:tc>
        <w:tc>
          <w:tcPr>
            <w:tcW w:w="2660" w:type="dxa"/>
          </w:tcPr>
          <w:p w:rsidR="006F2FB8" w:rsidRPr="00D2681D" w:rsidRDefault="006F2FB8" w:rsidP="006F2FB8">
            <w:pPr>
              <w:tabs>
                <w:tab w:val="left" w:pos="2850"/>
              </w:tabs>
              <w:jc w:val="center"/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Т ЦДО</w:t>
            </w:r>
            <w:r>
              <w:t xml:space="preserve"> «Радуга», Заведующий хозяйством,</w:t>
            </w:r>
          </w:p>
        </w:tc>
        <w:tc>
          <w:tcPr>
            <w:tcW w:w="2660" w:type="dxa"/>
          </w:tcPr>
          <w:p w:rsidR="006F2FB8" w:rsidRPr="00D2681D" w:rsidRDefault="006F2FB8" w:rsidP="005D72D4">
            <w:pPr>
              <w:tabs>
                <w:tab w:val="left" w:pos="2850"/>
              </w:tabs>
              <w:jc w:val="center"/>
            </w:pPr>
          </w:p>
          <w:p w:rsidR="006F2FB8" w:rsidRPr="00D2681D" w:rsidRDefault="006F2FB8" w:rsidP="005D72D4">
            <w:pPr>
              <w:tabs>
                <w:tab w:val="left" w:pos="2850"/>
              </w:tabs>
              <w:jc w:val="center"/>
            </w:pPr>
            <w:r w:rsidRPr="00D2681D">
              <w:t>Согласно плана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F81319">
            <w:pPr>
              <w:tabs>
                <w:tab w:val="left" w:pos="2850"/>
              </w:tabs>
              <w:jc w:val="center"/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15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6F2FB8" w:rsidRDefault="006F2FB8" w:rsidP="006F2FB8">
            <w:pPr>
              <w:tabs>
                <w:tab w:val="left" w:pos="2850"/>
              </w:tabs>
            </w:pPr>
            <w:r w:rsidRPr="006F2FB8">
              <w:t xml:space="preserve">Издание приказа об утверждении положения по организации пропускного и </w:t>
            </w:r>
            <w:proofErr w:type="spellStart"/>
            <w:r w:rsidRPr="006F2FB8">
              <w:t>внутриобъектового</w:t>
            </w:r>
            <w:proofErr w:type="spellEnd"/>
            <w:r w:rsidRPr="006F2FB8">
              <w:t xml:space="preserve"> режима на объекте (основание п. 24 ПП РФ №1006 от 02.08.2019г.) </w:t>
            </w:r>
          </w:p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  <w:tc>
          <w:tcPr>
            <w:tcW w:w="2660" w:type="dxa"/>
          </w:tcPr>
          <w:p w:rsidR="006F2FB8" w:rsidRPr="00D2681D" w:rsidRDefault="006F2FB8" w:rsidP="006F2FB8">
            <w:pPr>
              <w:tabs>
                <w:tab w:val="left" w:pos="2850"/>
              </w:tabs>
            </w:pPr>
            <w:r>
              <w:t xml:space="preserve">Директор </w:t>
            </w:r>
            <w:r w:rsidR="000C2BE0">
              <w:t>МА</w:t>
            </w:r>
            <w:r w:rsidRPr="00D2681D">
              <w:t>У</w:t>
            </w:r>
            <w:r w:rsidR="000C2BE0">
              <w:t xml:space="preserve"> ТЦДО</w:t>
            </w:r>
            <w:r>
              <w:t xml:space="preserve"> «Радуга»</w:t>
            </w:r>
          </w:p>
        </w:tc>
        <w:tc>
          <w:tcPr>
            <w:tcW w:w="2660" w:type="dxa"/>
          </w:tcPr>
          <w:p w:rsidR="006F2FB8" w:rsidRPr="00D2681D" w:rsidRDefault="000C2BE0" w:rsidP="00D4476D">
            <w:pPr>
              <w:tabs>
                <w:tab w:val="left" w:pos="2850"/>
              </w:tabs>
            </w:pPr>
            <w:r>
              <w:t>до 01.08.202</w:t>
            </w:r>
            <w:r w:rsidR="00D4476D">
              <w:t>5</w:t>
            </w:r>
            <w:bookmarkStart w:id="0" w:name="_GoBack"/>
            <w:bookmarkEnd w:id="0"/>
            <w:r w:rsidR="006F2FB8" w:rsidRPr="006F2FB8">
              <w:t>г.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16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6F2FB8" w:rsidRDefault="006F2FB8" w:rsidP="006F2FB8">
            <w:pPr>
              <w:tabs>
                <w:tab w:val="left" w:pos="2850"/>
              </w:tabs>
            </w:pPr>
            <w:r w:rsidRPr="006F2FB8">
              <w:t xml:space="preserve">Разработка инструкции (в соответствии с п. 17-24 ПП РФ №1006 от 02.08.2019г.) </w:t>
            </w:r>
          </w:p>
          <w:p w:rsidR="006F2FB8" w:rsidRPr="006F2FB8" w:rsidRDefault="006F2FB8" w:rsidP="006F2FB8">
            <w:pPr>
              <w:tabs>
                <w:tab w:val="left" w:pos="2850"/>
              </w:tabs>
            </w:pPr>
          </w:p>
        </w:tc>
        <w:tc>
          <w:tcPr>
            <w:tcW w:w="2660" w:type="dxa"/>
          </w:tcPr>
          <w:p w:rsidR="006F2FB8" w:rsidRDefault="006F2FB8" w:rsidP="006F2FB8">
            <w:pPr>
              <w:tabs>
                <w:tab w:val="left" w:pos="2850"/>
              </w:tabs>
            </w:pPr>
            <w:r>
              <w:t>Зам. директора</w:t>
            </w:r>
          </w:p>
        </w:tc>
        <w:tc>
          <w:tcPr>
            <w:tcW w:w="2660" w:type="dxa"/>
          </w:tcPr>
          <w:p w:rsidR="006F2FB8" w:rsidRPr="006F2FB8" w:rsidRDefault="000C2BE0" w:rsidP="00D4476D">
            <w:pPr>
              <w:tabs>
                <w:tab w:val="left" w:pos="2850"/>
              </w:tabs>
            </w:pPr>
            <w:r>
              <w:t>до 01.08.202</w:t>
            </w:r>
            <w:r w:rsidR="00D4476D">
              <w:t>5</w:t>
            </w:r>
            <w:r w:rsidR="006F2FB8" w:rsidRPr="006F2FB8">
              <w:t>г.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AC0347">
            <w:pPr>
              <w:tabs>
                <w:tab w:val="left" w:pos="2850"/>
              </w:tabs>
              <w:ind w:left="720" w:hanging="720"/>
              <w:jc w:val="center"/>
            </w:pPr>
            <w:r>
              <w:t>17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6F2FB8" w:rsidRDefault="000C2BE0" w:rsidP="006F2FB8">
            <w:pPr>
              <w:tabs>
                <w:tab w:val="left" w:pos="2850"/>
              </w:tabs>
            </w:pPr>
            <w:r>
              <w:t>Мониторинг</w:t>
            </w:r>
            <w:r w:rsidR="006F2FB8" w:rsidRPr="006F2FB8">
              <w:t xml:space="preserve"> системы оповещения и управления эвакуацией людей при потенциальной угрозе. </w:t>
            </w:r>
          </w:p>
          <w:p w:rsidR="006F2FB8" w:rsidRPr="006F2FB8" w:rsidRDefault="006F2FB8" w:rsidP="006F2FB8">
            <w:pPr>
              <w:tabs>
                <w:tab w:val="left" w:pos="2850"/>
              </w:tabs>
            </w:pPr>
          </w:p>
        </w:tc>
        <w:tc>
          <w:tcPr>
            <w:tcW w:w="2660" w:type="dxa"/>
          </w:tcPr>
          <w:p w:rsidR="006F2FB8" w:rsidRDefault="006F2FB8" w:rsidP="000C2BE0">
            <w:pPr>
              <w:tabs>
                <w:tab w:val="left" w:pos="2850"/>
              </w:tabs>
            </w:pPr>
            <w:r>
              <w:t xml:space="preserve">Директор </w:t>
            </w:r>
            <w:r w:rsidR="000C2BE0">
              <w:t>МАУ ТЦ</w:t>
            </w:r>
            <w:r>
              <w:t>Д</w:t>
            </w:r>
            <w:r w:rsidR="000C2BE0">
              <w:t xml:space="preserve"> О </w:t>
            </w:r>
            <w:r>
              <w:t xml:space="preserve"> «Радуга»</w:t>
            </w:r>
          </w:p>
        </w:tc>
        <w:tc>
          <w:tcPr>
            <w:tcW w:w="2660" w:type="dxa"/>
          </w:tcPr>
          <w:p w:rsidR="006F2FB8" w:rsidRPr="006F2FB8" w:rsidRDefault="000C2BE0" w:rsidP="006F2FB8">
            <w:pPr>
              <w:tabs>
                <w:tab w:val="left" w:pos="2850"/>
              </w:tabs>
            </w:pPr>
            <w:proofErr w:type="spellStart"/>
            <w:r>
              <w:t>постоянно</w:t>
            </w:r>
            <w:r w:rsidR="006F2FB8" w:rsidRPr="006F2FB8">
              <w:t>г</w:t>
            </w:r>
            <w:proofErr w:type="spellEnd"/>
            <w:r w:rsidR="006F2FB8" w:rsidRPr="006F2FB8">
              <w:t>.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</w:tr>
      <w:tr w:rsidR="006F2FB8" w:rsidRPr="00D2681D" w:rsidTr="00F676A9">
        <w:trPr>
          <w:gridAfter w:val="1"/>
          <w:wAfter w:w="34" w:type="dxa"/>
        </w:trPr>
        <w:tc>
          <w:tcPr>
            <w:tcW w:w="534" w:type="dxa"/>
            <w:vAlign w:val="center"/>
          </w:tcPr>
          <w:p w:rsidR="006F2FB8" w:rsidRDefault="006F2FB8" w:rsidP="00D4476D">
            <w:pPr>
              <w:tabs>
                <w:tab w:val="left" w:pos="2850"/>
              </w:tabs>
              <w:ind w:left="720" w:hanging="720"/>
              <w:jc w:val="center"/>
            </w:pPr>
            <w:r>
              <w:t>1</w:t>
            </w:r>
            <w:r w:rsidR="00D4476D">
              <w:t>8</w:t>
            </w:r>
          </w:p>
        </w:tc>
        <w:tc>
          <w:tcPr>
            <w:tcW w:w="7546" w:type="dxa"/>
            <w:gridSpan w:val="2"/>
            <w:vAlign w:val="center"/>
          </w:tcPr>
          <w:p w:rsidR="006F2FB8" w:rsidRPr="006F2FB8" w:rsidRDefault="006F2FB8" w:rsidP="006F2FB8">
            <w:pPr>
              <w:tabs>
                <w:tab w:val="left" w:pos="2850"/>
              </w:tabs>
            </w:pPr>
            <w:r w:rsidRPr="006F2FB8">
              <w:t xml:space="preserve">Обновление информационного стенда. </w:t>
            </w:r>
          </w:p>
        </w:tc>
        <w:tc>
          <w:tcPr>
            <w:tcW w:w="2660" w:type="dxa"/>
          </w:tcPr>
          <w:p w:rsidR="00D4476D" w:rsidRDefault="00D4476D" w:rsidP="00D4476D">
            <w:pPr>
              <w:tabs>
                <w:tab w:val="left" w:pos="2850"/>
              </w:tabs>
              <w:jc w:val="center"/>
            </w:pPr>
            <w:r>
              <w:t>Директор,</w:t>
            </w:r>
          </w:p>
          <w:p w:rsidR="006F2FB8" w:rsidRDefault="00D4476D" w:rsidP="00D4476D">
            <w:pPr>
              <w:tabs>
                <w:tab w:val="left" w:pos="2850"/>
              </w:tabs>
              <w:jc w:val="center"/>
            </w:pPr>
            <w:r>
              <w:t>зам. директора</w:t>
            </w:r>
          </w:p>
        </w:tc>
        <w:tc>
          <w:tcPr>
            <w:tcW w:w="2660" w:type="dxa"/>
          </w:tcPr>
          <w:p w:rsidR="006F2FB8" w:rsidRPr="006F2FB8" w:rsidRDefault="009F1C15" w:rsidP="00D4476D">
            <w:pPr>
              <w:tabs>
                <w:tab w:val="left" w:pos="2850"/>
              </w:tabs>
            </w:pPr>
            <w:r>
              <w:t>до 01.08.202</w:t>
            </w:r>
            <w:r w:rsidR="00D4476D">
              <w:t>5</w:t>
            </w:r>
            <w:r w:rsidR="006F2FB8" w:rsidRPr="006F2FB8">
              <w:t>г.</w:t>
            </w:r>
          </w:p>
        </w:tc>
        <w:tc>
          <w:tcPr>
            <w:tcW w:w="2444" w:type="dxa"/>
            <w:gridSpan w:val="2"/>
          </w:tcPr>
          <w:p w:rsidR="006F2FB8" w:rsidRPr="00D2681D" w:rsidRDefault="006F2FB8" w:rsidP="006F2FB8">
            <w:pPr>
              <w:tabs>
                <w:tab w:val="left" w:pos="2850"/>
              </w:tabs>
            </w:pPr>
          </w:p>
        </w:tc>
      </w:tr>
    </w:tbl>
    <w:p w:rsidR="002409A1" w:rsidRPr="00D2681D" w:rsidRDefault="002409A1" w:rsidP="00D27E02">
      <w:pPr>
        <w:tabs>
          <w:tab w:val="left" w:pos="2850"/>
        </w:tabs>
        <w:jc w:val="center"/>
      </w:pPr>
    </w:p>
    <w:p w:rsidR="002409A1" w:rsidRDefault="002409A1" w:rsidP="00D27E02"/>
    <w:p w:rsidR="00B5763D" w:rsidRDefault="00B5763D" w:rsidP="00D27E02"/>
    <w:p w:rsidR="00B5763D" w:rsidRDefault="00B5763D" w:rsidP="00D27E02"/>
    <w:p w:rsidR="00B5763D" w:rsidRDefault="00B5763D" w:rsidP="00D27E02"/>
    <w:sectPr w:rsidR="00B5763D" w:rsidSect="009A22FA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3842"/>
    <w:multiLevelType w:val="hybridMultilevel"/>
    <w:tmpl w:val="1CF2FA1A"/>
    <w:lvl w:ilvl="0" w:tplc="69B0E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7E02"/>
    <w:rsid w:val="00077751"/>
    <w:rsid w:val="000C2BE0"/>
    <w:rsid w:val="000E0EA2"/>
    <w:rsid w:val="000E3561"/>
    <w:rsid w:val="00104727"/>
    <w:rsid w:val="001359F4"/>
    <w:rsid w:val="001B7D82"/>
    <w:rsid w:val="002409A1"/>
    <w:rsid w:val="00364B74"/>
    <w:rsid w:val="003838EE"/>
    <w:rsid w:val="003A39E5"/>
    <w:rsid w:val="003D49D3"/>
    <w:rsid w:val="00425C27"/>
    <w:rsid w:val="0048326F"/>
    <w:rsid w:val="004A5EB6"/>
    <w:rsid w:val="004B5410"/>
    <w:rsid w:val="004F1A6E"/>
    <w:rsid w:val="00524DD6"/>
    <w:rsid w:val="005626EA"/>
    <w:rsid w:val="00596C1A"/>
    <w:rsid w:val="005A69F7"/>
    <w:rsid w:val="005B7A73"/>
    <w:rsid w:val="006139A4"/>
    <w:rsid w:val="006142F9"/>
    <w:rsid w:val="006C1533"/>
    <w:rsid w:val="006E48EE"/>
    <w:rsid w:val="006F2FB8"/>
    <w:rsid w:val="00725CDC"/>
    <w:rsid w:val="007A6D79"/>
    <w:rsid w:val="00927B6F"/>
    <w:rsid w:val="009345EA"/>
    <w:rsid w:val="00936DC2"/>
    <w:rsid w:val="00940841"/>
    <w:rsid w:val="00965310"/>
    <w:rsid w:val="009A22FA"/>
    <w:rsid w:val="009F1C15"/>
    <w:rsid w:val="00A12312"/>
    <w:rsid w:val="00A868EE"/>
    <w:rsid w:val="00AC0347"/>
    <w:rsid w:val="00AC15B1"/>
    <w:rsid w:val="00B5763D"/>
    <w:rsid w:val="00B977DE"/>
    <w:rsid w:val="00C40EA3"/>
    <w:rsid w:val="00C678CB"/>
    <w:rsid w:val="00C700AC"/>
    <w:rsid w:val="00CE69EF"/>
    <w:rsid w:val="00D2681D"/>
    <w:rsid w:val="00D27E02"/>
    <w:rsid w:val="00D4476D"/>
    <w:rsid w:val="00D64DE7"/>
    <w:rsid w:val="00D72BD4"/>
    <w:rsid w:val="00D74175"/>
    <w:rsid w:val="00E04DA7"/>
    <w:rsid w:val="00E21517"/>
    <w:rsid w:val="00EA04A7"/>
    <w:rsid w:val="00F676A9"/>
    <w:rsid w:val="00F9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1D445"/>
  <w15:docId w15:val="{9FAA1969-5AE2-43D5-980C-E210E53F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E0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27B6F"/>
    <w:pPr>
      <w:jc w:val="center"/>
    </w:pPr>
    <w:rPr>
      <w:rFonts w:eastAsia="Calibri"/>
      <w:b/>
      <w:sz w:val="32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524DD6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927B6F"/>
    <w:rPr>
      <w:rFonts w:cs="Times New Roman"/>
      <w:b/>
      <w:sz w:val="3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rsid w:val="00927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24DD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6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Raduga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Арсений</dc:creator>
  <cp:lastModifiedBy>DIREKTOR</cp:lastModifiedBy>
  <cp:revision>9</cp:revision>
  <cp:lastPrinted>2018-08-31T04:57:00Z</cp:lastPrinted>
  <dcterms:created xsi:type="dcterms:W3CDTF">2023-03-21T09:51:00Z</dcterms:created>
  <dcterms:modified xsi:type="dcterms:W3CDTF">2025-03-19T05:33:00Z</dcterms:modified>
</cp:coreProperties>
</file>